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7AEBA219" w:rsidR="009A6731" w:rsidRDefault="00176449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1</w:t>
      </w:r>
      <w:r w:rsidR="00984A2D">
        <w:rPr>
          <w:rFonts w:hint="eastAsia"/>
        </w:rPr>
        <w:t>9</w:t>
      </w:r>
      <w:r w:rsidR="00F52A2D">
        <w:t xml:space="preserve"> </w:t>
      </w:r>
      <w:r w:rsidR="00F82966">
        <w:rPr>
          <w:rFonts w:hint="eastAsia"/>
        </w:rPr>
        <w:t>March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73E49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173E49" w:rsidRDefault="00173E49" w:rsidP="00173E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173E49" w:rsidRDefault="00173E49" w:rsidP="00173E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6D24DE7" w14:textId="77777777" w:rsidR="00984A2D" w:rsidRDefault="00984A2D" w:rsidP="00984A2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</w:t>
            </w:r>
          </w:p>
          <w:p w14:paraId="1F70FE2C" w14:textId="7D039FE2" w:rsidR="00173E49" w:rsidRPr="00481EBE" w:rsidRDefault="00984A2D" w:rsidP="00984A2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6376959" w14:textId="77777777" w:rsidR="00275FC6" w:rsidRDefault="00275FC6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73E49" w14:paraId="2AD7C638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24AB" w14:textId="61CAED0C" w:rsidR="00173E49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9AD9" w14:textId="7A32675A" w:rsidR="00173E49" w:rsidRPr="005B7E2B" w:rsidRDefault="00173E49" w:rsidP="00173E4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51CC" w14:textId="7AB3DB9B" w:rsidR="00173E49" w:rsidRPr="00307E29" w:rsidRDefault="00173E49" w:rsidP="00173E4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A64BEE" w14:paraId="560CF29A" w14:textId="77777777" w:rsidTr="00A64BE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CA4" w14:textId="044C10BA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844E54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Pr="00A64BE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A64BEE" w14:paraId="713C026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5311" w14:textId="01A09E7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19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6F45" w14:textId="0178BB52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BAA9" w14:textId="77777777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  <w:p w14:paraId="00E87779" w14:textId="5E55B75D" w:rsidR="00A64BEE" w:rsidRPr="00307E29" w:rsidRDefault="00A64BEE" w:rsidP="00A64BE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A64BEE" w14:paraId="4F6A3442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27C1" w14:textId="141D823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26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E8DC" w14:textId="5BB65273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2049" w14:textId="0D1CEA3E" w:rsidR="00A64BEE" w:rsidRPr="00A64BEE" w:rsidRDefault="00844E54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 w:hint="eastAsia"/>
                <w:color w:val="000000"/>
                <w:sz w:val="22"/>
                <w:szCs w:val="22"/>
              </w:rPr>
              <w:t>To be confirmed</w:t>
            </w:r>
          </w:p>
        </w:tc>
      </w:tr>
      <w:tr w:rsidR="00A64BEE" w14:paraId="6C47988B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BF65" w14:textId="0D2630AF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49B9" w14:textId="7C85DDAA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3BB6" w14:textId="1DA56D9E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10F7E7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1ABB" w14:textId="4C2C48F8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9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4E40" w14:textId="3695C56F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D0AD" w14:textId="1A4B692D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A64BEE" w14:paraId="2CE6F964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2D5E" w14:textId="5100ED4C" w:rsidR="00A64BEE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 16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5FB1" w14:textId="2AC404C6" w:rsidR="00A64BEE" w:rsidRPr="005B7E2B" w:rsidRDefault="00A64BEE" w:rsidP="00A64BE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DC66" w14:textId="0066042B" w:rsidR="00A64BEE" w:rsidRPr="00A64BEE" w:rsidRDefault="00A64BEE" w:rsidP="00A64BEE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4C5ECF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20" w14:textId="0F80EFE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6F3" w14:textId="40D67767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FA09" w14:textId="7EAF7AD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1E8121EB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7B9C157E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7ED" w14:textId="3A88C8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11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68C" w14:textId="519B5FF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C39" w14:textId="26FFD0B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7E12A982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00DB0DB3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BAC" w14:textId="1E147B84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13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AFA" w14:textId="117FF5D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51B" w14:textId="0636B75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B8A81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EE3" w14:textId="5C2C9C6F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B9C" w14:textId="7506A7A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DC9" w14:textId="7C252A65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5000EBD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A99" w14:textId="29E4E092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4D2" w14:textId="1B5A58C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979" w14:textId="38D86D1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EC7A10" w:rsidRPr="00481EBE" w14:paraId="6EC4B401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5DC63" w14:textId="77777777" w:rsidR="00EC7A10" w:rsidRPr="00481EBE" w:rsidRDefault="00EC7A10" w:rsidP="00FA629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C7A10" w:rsidRPr="00481EBE" w14:paraId="5CC39260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A75BD" w14:textId="77777777" w:rsidR="00EC7A10" w:rsidRPr="00481EBE" w:rsidRDefault="00EC7A10" w:rsidP="00FA629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C7A10" w:rsidRPr="00481EBE" w14:paraId="45FC467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8E2" w14:textId="73B77CA5" w:rsid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C7E" w14:textId="3BC7648B" w:rsidR="00EC7A10" w:rsidRPr="29931BC5" w:rsidRDefault="00EC7A10" w:rsidP="00EC7A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4F5" w14:textId="77777777" w:rsidR="00984A2D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  <w:p w14:paraId="334700F3" w14:textId="4A2DA3B7" w:rsidR="00EC7A10" w:rsidRPr="29931BC5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1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 xml:space="preserve"> Floor, Midland Plaza, 328 Queen’s Road Central, Hong Kong</w:t>
            </w:r>
          </w:p>
        </w:tc>
      </w:tr>
    </w:tbl>
    <w:p w14:paraId="7FA06E3A" w14:textId="77777777" w:rsidR="00EC7A10" w:rsidRDefault="00EC7A1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1C1A0A8A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</w:t>
            </w:r>
            <w:r w:rsidR="00984A2D"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session(s))</w:t>
            </w:r>
          </w:p>
        </w:tc>
      </w:tr>
      <w:tr w:rsidR="00876F40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8176D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39ABC9D5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F5AB" w14:textId="77777777" w:rsidR="00984A2D" w:rsidRDefault="00984A2D" w:rsidP="00984A2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3E5CF2C2" w14:textId="567E6DC6" w:rsidR="00876F40" w:rsidRPr="00DB6478" w:rsidRDefault="00984A2D" w:rsidP="00984A2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2C56D8B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6E6CAFFB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510FC2C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4B4AE466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6D0" w14:textId="77777777" w:rsidR="00984A2D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C42A10C" w14:textId="2CC502B2" w:rsidR="004851F7" w:rsidRPr="008B44EE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0B37" w14:textId="705AAC6A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4739" w14:textId="77777777" w:rsidR="00984A2D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4BFEEB5B" w14:textId="1C453AF0" w:rsidR="00F41098" w:rsidRPr="008B44EE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365" w14:textId="77777777" w:rsidR="00984A2D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944B942" w14:textId="7D448464" w:rsidR="0028516A" w:rsidRPr="29931BC5" w:rsidRDefault="00984A2D" w:rsidP="00984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D93523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>Registration is opened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42ACEDDC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FDB" w14:textId="0C3CA58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CDD" w14:textId="13FE072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 xml:space="preserve">8 pm –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9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7C4" w14:textId="5B0498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2691E05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AB9" w14:textId="4E99E42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831" w14:textId="5AF44B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260" w14:textId="5A5BDA5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Pr="00655FA6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p w14:paraId="3FA87F40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AC33" w14:textId="77777777" w:rsidR="00687DDE" w:rsidRDefault="00687DDE">
      <w:r>
        <w:separator/>
      </w:r>
    </w:p>
  </w:endnote>
  <w:endnote w:type="continuationSeparator" w:id="0">
    <w:p w14:paraId="2B038907" w14:textId="77777777" w:rsidR="00687DDE" w:rsidRDefault="0068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4A05" w14:textId="77777777" w:rsidR="00687DDE" w:rsidRDefault="00687DDE">
      <w:r>
        <w:separator/>
      </w:r>
    </w:p>
  </w:footnote>
  <w:footnote w:type="continuationSeparator" w:id="0">
    <w:p w14:paraId="3688473D" w14:textId="77777777" w:rsidR="00687DDE" w:rsidRDefault="0068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6D5D31EA-EE57-4F34-A3FA-76DC03E2A41C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1952</TotalTime>
  <Pages>4</Pages>
  <Words>1245</Words>
  <Characters>5732</Characters>
  <Application>Microsoft Office Word</Application>
  <DocSecurity>0</DocSecurity>
  <Lines>272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68</cp:revision>
  <cp:lastPrinted>2025-11-07T10:02:00Z</cp:lastPrinted>
  <dcterms:created xsi:type="dcterms:W3CDTF">2025-12-08T04:32:00Z</dcterms:created>
  <dcterms:modified xsi:type="dcterms:W3CDTF">2026-03-13T03:44:00Z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