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AD8BD" w14:textId="77777777" w:rsidR="00F25B59" w:rsidRDefault="00F25B59" w:rsidP="00F25B59">
      <w:pPr>
        <w:tabs>
          <w:tab w:val="right" w:pos="8370"/>
        </w:tabs>
        <w:suppressAutoHyphens/>
        <w:jc w:val="both"/>
        <w:rPr>
          <w:b/>
          <w:spacing w:val="-3"/>
        </w:rPr>
      </w:pPr>
    </w:p>
    <w:p w14:paraId="44199CC8" w14:textId="77777777" w:rsidR="00F25B59" w:rsidRDefault="00F25B59" w:rsidP="00F25B59">
      <w:pPr>
        <w:tabs>
          <w:tab w:val="right" w:pos="8370"/>
        </w:tabs>
        <w:suppressAutoHyphens/>
        <w:jc w:val="both"/>
        <w:rPr>
          <w:b/>
          <w:spacing w:val="-3"/>
        </w:rPr>
      </w:pPr>
    </w:p>
    <w:p w14:paraId="25A0817F" w14:textId="77777777" w:rsidR="00F25B59" w:rsidRDefault="00F25B59" w:rsidP="00F25B59">
      <w:pPr>
        <w:jc w:val="center"/>
        <w:rPr>
          <w:b/>
          <w:u w:val="single"/>
        </w:rPr>
      </w:pPr>
      <w:r>
        <w:rPr>
          <w:b/>
        </w:rPr>
        <w:t xml:space="preserve">Letter of Consent from the </w:t>
      </w:r>
      <w:r>
        <w:rPr>
          <w:b/>
          <w:u w:val="single"/>
        </w:rPr>
        <w:t>Employer</w:t>
      </w:r>
    </w:p>
    <w:p w14:paraId="19949AA3" w14:textId="77777777" w:rsidR="00F25B59" w:rsidRDefault="00F25B59" w:rsidP="00F25B59">
      <w:pPr>
        <w:jc w:val="center"/>
      </w:pPr>
      <w:r>
        <w:t>(</w:t>
      </w:r>
      <w:r>
        <w:rPr>
          <w:i/>
        </w:rPr>
        <w:t>to be submitted in the firm’s letterhead</w:t>
      </w:r>
      <w:r>
        <w:t>)</w:t>
      </w:r>
    </w:p>
    <w:p w14:paraId="74FD2D36" w14:textId="77777777" w:rsidR="00F25B59" w:rsidRDefault="00F25B59" w:rsidP="00F25B59"/>
    <w:p w14:paraId="2FBC7431" w14:textId="77777777" w:rsidR="00F25B59" w:rsidRDefault="00F25B59" w:rsidP="00F25B59"/>
    <w:tbl>
      <w:tblPr>
        <w:tblW w:w="8593" w:type="dxa"/>
        <w:tblInd w:w="-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8593"/>
      </w:tblGrid>
      <w:tr w:rsidR="00F25B59" w14:paraId="3248C88D" w14:textId="77777777" w:rsidTr="00E23E5D">
        <w:tc>
          <w:tcPr>
            <w:tcW w:w="8593" w:type="dxa"/>
          </w:tcPr>
          <w:p w14:paraId="6BC25424" w14:textId="77777777" w:rsidR="00F25B59" w:rsidRDefault="00F25B59" w:rsidP="00E23E5D">
            <w:pPr>
              <w:tabs>
                <w:tab w:val="left" w:pos="654"/>
              </w:tabs>
              <w:rPr>
                <w:sz w:val="12"/>
                <w:szCs w:val="12"/>
              </w:rPr>
            </w:pPr>
          </w:p>
          <w:p w14:paraId="1922C8D7" w14:textId="77777777" w:rsidR="00F25B59" w:rsidRDefault="00F25B59" w:rsidP="00E23E5D">
            <w:pPr>
              <w:tabs>
                <w:tab w:val="left" w:pos="654"/>
              </w:tabs>
            </w:pPr>
            <w:proofErr w:type="gramStart"/>
            <w:r>
              <w:t>To :</w:t>
            </w:r>
            <w:proofErr w:type="gramEnd"/>
            <w:r>
              <w:t xml:space="preserve"> </w:t>
            </w:r>
            <w:r>
              <w:tab/>
              <w:t>The Tribunal Convenor on behalf of the Solicitors Disciplinary Tribunal</w:t>
            </w:r>
          </w:p>
          <w:p w14:paraId="667F98F9" w14:textId="77777777" w:rsidR="00F25B59" w:rsidRDefault="00F25B59" w:rsidP="00E23E5D"/>
          <w:p w14:paraId="481C837D" w14:textId="77777777" w:rsidR="00F25B59" w:rsidRDefault="00F25B59" w:rsidP="00E23E5D"/>
          <w:p w14:paraId="08ED35FE" w14:textId="77777777" w:rsidR="00F25B59" w:rsidRDefault="00F25B59" w:rsidP="00E23E5D">
            <w:pPr>
              <w:spacing w:line="300" w:lineRule="exact"/>
              <w:ind w:left="115" w:right="72"/>
              <w:jc w:val="both"/>
            </w:pPr>
            <w:r>
              <w:t>I, [</w:t>
            </w:r>
            <w:r>
              <w:rPr>
                <w:i/>
              </w:rPr>
              <w:t>name</w:t>
            </w:r>
            <w:r>
              <w:t>] the *Senior Partner/Sole Practitioner/Sole Proprietor of [</w:t>
            </w:r>
            <w:r>
              <w:rPr>
                <w:i/>
              </w:rPr>
              <w:t>firm’s name</w:t>
            </w:r>
            <w:r>
              <w:t>], hereby nominate and give my consent for [</w:t>
            </w:r>
            <w:r>
              <w:rPr>
                <w:i/>
              </w:rPr>
              <w:t>applicant’s name</w:t>
            </w:r>
            <w:r>
              <w:t xml:space="preserve"> </w:t>
            </w:r>
            <w:r>
              <w:rPr>
                <w:i/>
              </w:rPr>
              <w:t>and job title</w:t>
            </w:r>
            <w:r>
              <w:t>] to take up the appointment as a Clerk to the Solicitors Disciplinary Tribunal and I shall have him/her available to perform his/her duties as when his/her services are required.</w:t>
            </w:r>
          </w:p>
          <w:p w14:paraId="0F3D141D" w14:textId="77777777" w:rsidR="00F25B59" w:rsidRDefault="00F25B59" w:rsidP="00E23E5D">
            <w:pPr>
              <w:spacing w:line="300" w:lineRule="exact"/>
              <w:ind w:left="115" w:right="72"/>
              <w:jc w:val="both"/>
            </w:pPr>
          </w:p>
          <w:p w14:paraId="353950E9" w14:textId="77777777" w:rsidR="00F25B59" w:rsidRDefault="00F25B59" w:rsidP="00E23E5D">
            <w:pPr>
              <w:spacing w:line="300" w:lineRule="exact"/>
              <w:ind w:left="115" w:right="72"/>
              <w:jc w:val="both"/>
            </w:pPr>
            <w:r>
              <w:t>I confirm that [</w:t>
            </w:r>
            <w:r>
              <w:rPr>
                <w:i/>
              </w:rPr>
              <w:t>applicant’s name</w:t>
            </w:r>
            <w:r>
              <w:t>] remains an employee of my firm.  I acknowledge that all fees payable to [</w:t>
            </w:r>
            <w:r>
              <w:rPr>
                <w:i/>
              </w:rPr>
              <w:t>applicant’s name</w:t>
            </w:r>
            <w:r>
              <w:t xml:space="preserve">] for services rendered by him/her as a Clerk to the Solicitors Disciplinary Tribunal will be paid to my firm. </w:t>
            </w:r>
          </w:p>
          <w:p w14:paraId="72E1D335" w14:textId="77777777" w:rsidR="00F25B59" w:rsidRDefault="00F25B59" w:rsidP="00E23E5D">
            <w:pPr>
              <w:spacing w:line="300" w:lineRule="exact"/>
              <w:ind w:left="115" w:right="72"/>
              <w:jc w:val="both"/>
            </w:pPr>
          </w:p>
          <w:p w14:paraId="5C708CEA" w14:textId="77777777" w:rsidR="00F25B59" w:rsidRDefault="00F25B59" w:rsidP="00E23E5D">
            <w:pPr>
              <w:spacing w:line="300" w:lineRule="exact"/>
              <w:ind w:left="115" w:right="72"/>
              <w:jc w:val="both"/>
            </w:pPr>
            <w:r>
              <w:t>I undertake to notify the Tribunal Convenor and the Tribunal Chairman (under whom [</w:t>
            </w:r>
            <w:r>
              <w:rPr>
                <w:i/>
              </w:rPr>
              <w:t>applicant’s name</w:t>
            </w:r>
            <w:r>
              <w:t>] is serving as a Clerk to the Solicitors Disciplinary Tribunal) of the date of departure of [</w:t>
            </w:r>
            <w:r>
              <w:rPr>
                <w:i/>
              </w:rPr>
              <w:t>applicant’s name</w:t>
            </w:r>
            <w:r>
              <w:t>] from my firm forthwith so that the Tribunal Chairman can appoint a replacement Clerk.</w:t>
            </w:r>
          </w:p>
          <w:p w14:paraId="64DAE62A" w14:textId="77777777" w:rsidR="00F25B59" w:rsidRDefault="00F25B59" w:rsidP="00E23E5D"/>
          <w:p w14:paraId="3CBCCE72" w14:textId="77777777" w:rsidR="00F25B59" w:rsidRDefault="00F25B59" w:rsidP="00E23E5D"/>
        </w:tc>
      </w:tr>
    </w:tbl>
    <w:p w14:paraId="2D429A99" w14:textId="77777777" w:rsidR="00F25B59" w:rsidRDefault="00F25B59" w:rsidP="00F25B59">
      <w:pPr>
        <w:rPr>
          <w:b/>
        </w:rPr>
      </w:pPr>
    </w:p>
    <w:p w14:paraId="6F319D18" w14:textId="77777777" w:rsidR="00F25B59" w:rsidRDefault="00F25B59" w:rsidP="00F25B59">
      <w:pPr>
        <w:tabs>
          <w:tab w:val="left" w:pos="630"/>
          <w:tab w:val="left" w:pos="1200"/>
        </w:tabs>
        <w:ind w:left="1200" w:hanging="1200"/>
        <w:rPr>
          <w:i/>
        </w:rPr>
      </w:pPr>
      <w:r>
        <w:rPr>
          <w:i/>
          <w:u w:val="single"/>
        </w:rPr>
        <w:t>Notes</w:t>
      </w:r>
      <w:r>
        <w:t>:</w:t>
      </w:r>
      <w:r>
        <w:tab/>
        <w:t>(1)</w:t>
      </w:r>
      <w:r>
        <w:tab/>
        <w:t xml:space="preserve">* – </w:t>
      </w:r>
      <w:r>
        <w:rPr>
          <w:i/>
        </w:rPr>
        <w:t>delete as appropriate</w:t>
      </w:r>
    </w:p>
    <w:p w14:paraId="5D64A6CA" w14:textId="00ACAD57" w:rsidR="00F25B59" w:rsidRDefault="00F25B59" w:rsidP="00F25B59">
      <w:pPr>
        <w:tabs>
          <w:tab w:val="left" w:pos="630"/>
          <w:tab w:val="left" w:pos="1200"/>
        </w:tabs>
        <w:ind w:left="1200" w:hanging="1200"/>
      </w:pPr>
      <w:r>
        <w:tab/>
      </w:r>
      <w:r w:rsidR="00276B48">
        <w:t xml:space="preserve">           </w:t>
      </w:r>
      <w:r>
        <w:t>(2)</w:t>
      </w:r>
      <w:r>
        <w:tab/>
        <w:t xml:space="preserve">This consent letter is only applicable to firms which nominate their qualified or unqualified staff members, and it is not applicable to sole practitioners or sole proprietors who nominate themselves for </w:t>
      </w:r>
      <w:proofErr w:type="gramStart"/>
      <w:r>
        <w:t>appointment</w:t>
      </w:r>
      <w:proofErr w:type="gramEnd"/>
      <w:r>
        <w:t>.</w:t>
      </w:r>
    </w:p>
    <w:p w14:paraId="70B7AE02" w14:textId="77777777" w:rsidR="003D4EAB" w:rsidRDefault="00F25B59" w:rsidP="00F25B59">
      <w:pPr>
        <w:jc w:val="center"/>
      </w:pPr>
      <w:r>
        <w:br w:type="page"/>
      </w:r>
    </w:p>
    <w:p w14:paraId="51AAE7DE" w14:textId="77777777" w:rsidR="003D4EAB" w:rsidRDefault="003D4EAB" w:rsidP="00F25B59">
      <w:pPr>
        <w:jc w:val="center"/>
      </w:pPr>
    </w:p>
    <w:p w14:paraId="795F83FF" w14:textId="519B6628" w:rsidR="00F25B59" w:rsidRDefault="00F25B59" w:rsidP="00F25B59">
      <w:pPr>
        <w:jc w:val="center"/>
        <w:rPr>
          <w:b/>
          <w:u w:val="single"/>
        </w:rPr>
      </w:pPr>
      <w:r>
        <w:rPr>
          <w:b/>
        </w:rPr>
        <w:t xml:space="preserve">Letter of Consent from the </w:t>
      </w:r>
      <w:r>
        <w:rPr>
          <w:b/>
          <w:u w:val="single"/>
        </w:rPr>
        <w:t>Applicant</w:t>
      </w:r>
    </w:p>
    <w:p w14:paraId="6057CE10" w14:textId="77777777" w:rsidR="00F25B59" w:rsidRDefault="00F25B59" w:rsidP="00F25B59">
      <w:pPr>
        <w:jc w:val="center"/>
      </w:pPr>
      <w:r>
        <w:t>(</w:t>
      </w:r>
      <w:r>
        <w:rPr>
          <w:i/>
        </w:rPr>
        <w:t>to be submitted in personal notepaper</w:t>
      </w:r>
      <w:r>
        <w:t>)</w:t>
      </w:r>
    </w:p>
    <w:p w14:paraId="2389228B" w14:textId="77777777" w:rsidR="00F25B59" w:rsidRDefault="00F25B59" w:rsidP="00F25B59"/>
    <w:p w14:paraId="5EFEE318" w14:textId="77777777" w:rsidR="00F25B59" w:rsidRDefault="00F25B59" w:rsidP="00F25B59"/>
    <w:tbl>
      <w:tblPr>
        <w:tblW w:w="8593" w:type="dxa"/>
        <w:tblInd w:w="-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8593"/>
      </w:tblGrid>
      <w:tr w:rsidR="00F25B59" w14:paraId="4D3CAB3C" w14:textId="77777777" w:rsidTr="009B2B71">
        <w:tc>
          <w:tcPr>
            <w:tcW w:w="8593" w:type="dxa"/>
          </w:tcPr>
          <w:p w14:paraId="735AFD30" w14:textId="77777777" w:rsidR="00F25B59" w:rsidRDefault="00F25B59" w:rsidP="00E23E5D">
            <w:pPr>
              <w:ind w:left="24" w:right="73"/>
              <w:rPr>
                <w:sz w:val="12"/>
                <w:szCs w:val="12"/>
              </w:rPr>
            </w:pPr>
          </w:p>
          <w:p w14:paraId="04B002BE" w14:textId="77777777" w:rsidR="00F25B59" w:rsidRDefault="00F25B59" w:rsidP="00E23E5D">
            <w:pPr>
              <w:tabs>
                <w:tab w:val="left" w:pos="504"/>
              </w:tabs>
              <w:ind w:left="24" w:right="73"/>
            </w:pPr>
            <w:r>
              <w:t>To:</w:t>
            </w:r>
            <w:r>
              <w:tab/>
              <w:t>The Tribunal Convenor on behalf of the Solicitors Disciplinary Tribunal</w:t>
            </w:r>
          </w:p>
          <w:p w14:paraId="32629885" w14:textId="77777777" w:rsidR="00F25B59" w:rsidRDefault="00F25B59" w:rsidP="00E23E5D">
            <w:pPr>
              <w:ind w:left="114" w:right="73"/>
            </w:pPr>
          </w:p>
          <w:p w14:paraId="28E447DA" w14:textId="77777777" w:rsidR="001F7CEC" w:rsidRDefault="001F7CEC" w:rsidP="00E23E5D">
            <w:pPr>
              <w:ind w:left="114" w:right="73"/>
            </w:pPr>
          </w:p>
          <w:p w14:paraId="0B81F046" w14:textId="77777777" w:rsidR="00F25B59" w:rsidRDefault="00F25B59" w:rsidP="00E23E5D">
            <w:pPr>
              <w:ind w:left="204" w:right="163"/>
              <w:jc w:val="both"/>
            </w:pPr>
            <w:r>
              <w:t xml:space="preserve">I </w:t>
            </w:r>
            <w:proofErr w:type="gramStart"/>
            <w:r>
              <w:t>apply</w:t>
            </w:r>
            <w:proofErr w:type="gramEnd"/>
            <w:r>
              <w:t xml:space="preserve"> for </w:t>
            </w:r>
            <w:proofErr w:type="gramStart"/>
            <w:r>
              <w:t>appointment</w:t>
            </w:r>
            <w:proofErr w:type="gramEnd"/>
            <w:r>
              <w:t xml:space="preserve"> </w:t>
            </w:r>
            <w:proofErr w:type="gramStart"/>
            <w:r>
              <w:t>to</w:t>
            </w:r>
            <w:proofErr w:type="gramEnd"/>
            <w:r>
              <w:t xml:space="preserve"> the Panel of Clerks.</w:t>
            </w:r>
          </w:p>
          <w:p w14:paraId="12EB6BA0" w14:textId="77777777" w:rsidR="00F25B59" w:rsidRDefault="00F25B59" w:rsidP="00E23E5D">
            <w:pPr>
              <w:ind w:left="204" w:right="163"/>
              <w:jc w:val="both"/>
            </w:pPr>
          </w:p>
          <w:p w14:paraId="6C8C8375" w14:textId="77777777" w:rsidR="00F25B59" w:rsidRDefault="00F25B59" w:rsidP="00E23E5D">
            <w:pPr>
              <w:ind w:left="204" w:right="163"/>
              <w:jc w:val="both"/>
            </w:pPr>
            <w:r>
              <w:t xml:space="preserve">I confirm that the information contained in this application is true, correct and complete to the best of my knowledge and belief.  I have never been convicted of a criminal offence involving dishonesty.  I understand that if I </w:t>
            </w:r>
            <w:proofErr w:type="spellStart"/>
            <w:r>
              <w:t>wilfully</w:t>
            </w:r>
            <w:proofErr w:type="spellEnd"/>
            <w:r>
              <w:t xml:space="preserve"> give false information or withhold any material information, it will disqualify me for the appointment.  </w:t>
            </w:r>
          </w:p>
          <w:p w14:paraId="659C1165" w14:textId="77777777" w:rsidR="00F25B59" w:rsidRDefault="00F25B59" w:rsidP="00E23E5D">
            <w:pPr>
              <w:ind w:left="204" w:right="163"/>
              <w:jc w:val="both"/>
            </w:pPr>
          </w:p>
          <w:p w14:paraId="2F542D21" w14:textId="77777777" w:rsidR="00F25B59" w:rsidRDefault="00F25B59" w:rsidP="00E23E5D">
            <w:pPr>
              <w:ind w:left="204" w:right="163" w:hanging="180"/>
              <w:jc w:val="both"/>
            </w:pPr>
            <w:r>
              <w:t xml:space="preserve">*[I confirm that I </w:t>
            </w:r>
            <w:proofErr w:type="gramStart"/>
            <w:r>
              <w:t>am in compliance with</w:t>
            </w:r>
            <w:proofErr w:type="gramEnd"/>
            <w:r>
              <w:t xml:space="preserve"> section 7 of the Legal Practitioners Ordinance, Cap.159, and am qualified to act as a solicitor.]</w:t>
            </w:r>
          </w:p>
          <w:p w14:paraId="4B5411DF" w14:textId="77777777" w:rsidR="00F25B59" w:rsidRDefault="00F25B59" w:rsidP="00E23E5D">
            <w:pPr>
              <w:ind w:left="204" w:right="163"/>
              <w:jc w:val="both"/>
            </w:pPr>
          </w:p>
          <w:p w14:paraId="462033E2" w14:textId="20EDC52A" w:rsidR="001F7CEC" w:rsidRPr="001F7CEC" w:rsidRDefault="001F7CEC" w:rsidP="001F7CEC">
            <w:pPr>
              <w:ind w:left="204" w:right="163"/>
              <w:jc w:val="both"/>
            </w:pPr>
            <w:r>
              <w:rPr>
                <w:rFonts w:hint="eastAsia"/>
              </w:rPr>
              <w:t xml:space="preserve">I </w:t>
            </w:r>
            <w:r w:rsidR="00261648">
              <w:rPr>
                <w:rFonts w:hint="eastAsia"/>
              </w:rPr>
              <w:t>give my permission to</w:t>
            </w:r>
            <w:r>
              <w:rPr>
                <w:rFonts w:hint="eastAsia"/>
              </w:rPr>
              <w:t xml:space="preserve"> the </w:t>
            </w:r>
            <w:r w:rsidR="00261648">
              <w:rPr>
                <w:rFonts w:hint="eastAsia"/>
              </w:rPr>
              <w:t xml:space="preserve">disclosure of </w:t>
            </w:r>
            <w:r>
              <w:rPr>
                <w:rFonts w:hint="eastAsia"/>
              </w:rPr>
              <w:t>my information and my</w:t>
            </w:r>
            <w:r w:rsidRPr="001F7CEC">
              <w:t xml:space="preserve"> conduct history and disciplinary records </w:t>
            </w:r>
            <w:r>
              <w:rPr>
                <w:rFonts w:hint="eastAsia"/>
              </w:rPr>
              <w:t xml:space="preserve">kept by the Law Society (collectively, </w:t>
            </w:r>
            <w:r>
              <w:t>“</w:t>
            </w:r>
            <w:r>
              <w:rPr>
                <w:rFonts w:hint="eastAsia"/>
              </w:rPr>
              <w:t>conduct records</w:t>
            </w:r>
            <w:r>
              <w:t>”</w:t>
            </w:r>
            <w:r>
              <w:rPr>
                <w:rFonts w:hint="eastAsia"/>
              </w:rPr>
              <w:t>) to</w:t>
            </w:r>
            <w:r w:rsidRPr="001F7CEC">
              <w:t xml:space="preserve"> the Tribunal Convenor for the purposes of processing </w:t>
            </w:r>
            <w:r>
              <w:rPr>
                <w:rFonts w:hint="eastAsia"/>
              </w:rPr>
              <w:t xml:space="preserve">my </w:t>
            </w:r>
            <w:r w:rsidRPr="001F7CEC">
              <w:t>application</w:t>
            </w:r>
            <w:r>
              <w:rPr>
                <w:rFonts w:hint="eastAsia"/>
              </w:rPr>
              <w:t xml:space="preserve">.  I also give my </w:t>
            </w:r>
            <w:r>
              <w:t>permission</w:t>
            </w:r>
            <w:r>
              <w:rPr>
                <w:rFonts w:hint="eastAsia"/>
              </w:rPr>
              <w:t xml:space="preserve"> to </w:t>
            </w:r>
            <w:proofErr w:type="gramStart"/>
            <w:r>
              <w:rPr>
                <w:rFonts w:hint="eastAsia"/>
              </w:rPr>
              <w:t>the use of</w:t>
            </w:r>
            <w:proofErr w:type="gramEnd"/>
            <w:r>
              <w:rPr>
                <w:rFonts w:hint="eastAsia"/>
              </w:rPr>
              <w:t xml:space="preserve"> my information and my conduct records (if any) as part of the Tribunal</w:t>
            </w:r>
            <w:r>
              <w:rPr>
                <w:rFonts w:hint="eastAsia"/>
                <w:lang w:eastAsia="zh-TW"/>
              </w:rPr>
              <w:t xml:space="preserve"> Convenor</w:t>
            </w:r>
            <w:r>
              <w:rPr>
                <w:lang w:eastAsia="zh-TW"/>
              </w:rPr>
              <w:t>’</w:t>
            </w:r>
            <w:r>
              <w:rPr>
                <w:rFonts w:hint="eastAsia"/>
                <w:lang w:eastAsia="zh-TW"/>
              </w:rPr>
              <w:t xml:space="preserve">s records after my appointment </w:t>
            </w:r>
            <w:proofErr w:type="gramStart"/>
            <w:r>
              <w:rPr>
                <w:rFonts w:hint="eastAsia"/>
                <w:lang w:eastAsia="zh-TW"/>
              </w:rPr>
              <w:t>to</w:t>
            </w:r>
            <w:proofErr w:type="gramEnd"/>
            <w:r>
              <w:rPr>
                <w:rFonts w:hint="eastAsia"/>
                <w:lang w:eastAsia="zh-TW"/>
              </w:rPr>
              <w:t xml:space="preserve"> the Panel of Clerks.</w:t>
            </w:r>
          </w:p>
          <w:p w14:paraId="4C3CB57B" w14:textId="77777777" w:rsidR="001F7CEC" w:rsidRDefault="001F7CEC" w:rsidP="00E23E5D">
            <w:pPr>
              <w:ind w:left="204" w:right="163"/>
              <w:jc w:val="both"/>
            </w:pPr>
          </w:p>
          <w:p w14:paraId="733E6B67" w14:textId="5C733ECA" w:rsidR="00F25B59" w:rsidRDefault="00F25B59" w:rsidP="00E23E5D">
            <w:pPr>
              <w:ind w:left="204" w:right="163"/>
              <w:jc w:val="both"/>
            </w:pPr>
            <w:r>
              <w:t>I agree to perform the duties as Clerk to the Solicitors Disciplinary Tribunal diligently and conscientiously in accordance with the provisions of the Legal Practitioners Ordinance, Cap.159, and to the best of my abilities if I am appointed.</w:t>
            </w:r>
          </w:p>
          <w:p w14:paraId="3CAB54FD" w14:textId="77777777" w:rsidR="00F25B59" w:rsidRDefault="00F25B59" w:rsidP="00E23E5D">
            <w:pPr>
              <w:ind w:left="204" w:right="163"/>
              <w:jc w:val="both"/>
            </w:pPr>
          </w:p>
          <w:p w14:paraId="13E85072" w14:textId="77777777" w:rsidR="00F25B59" w:rsidRDefault="00F25B59" w:rsidP="00E23E5D">
            <w:pPr>
              <w:ind w:left="204" w:right="163"/>
              <w:jc w:val="both"/>
            </w:pPr>
            <w:r>
              <w:t xml:space="preserve">I shall keep in strict confidence all information acquired during my appointment to the Panel of Clerks and/or acquired </w:t>
            </w:r>
            <w:proofErr w:type="gramStart"/>
            <w:r>
              <w:t>in the course of</w:t>
            </w:r>
            <w:proofErr w:type="gramEnd"/>
            <w:r>
              <w:t xml:space="preserve"> and after the disciplinary proceedings.</w:t>
            </w:r>
          </w:p>
          <w:p w14:paraId="5262D36B" w14:textId="77777777" w:rsidR="00F25B59" w:rsidRDefault="00F25B59" w:rsidP="00E23E5D">
            <w:pPr>
              <w:ind w:left="204" w:right="163"/>
              <w:jc w:val="both"/>
            </w:pPr>
          </w:p>
          <w:p w14:paraId="34559DF1" w14:textId="77777777" w:rsidR="00F25B59" w:rsidRDefault="00F25B59" w:rsidP="00E23E5D">
            <w:pPr>
              <w:ind w:left="204" w:right="163"/>
              <w:jc w:val="both"/>
            </w:pPr>
            <w:r>
              <w:t>I acknowledge that all fees payable to me for services rendered by me as a Clerk to the Solicitors Disciplinary Tribunal will be paid to my firm.</w:t>
            </w:r>
          </w:p>
          <w:p w14:paraId="5398F9DF" w14:textId="77777777" w:rsidR="00F25B59" w:rsidRDefault="00F25B59" w:rsidP="00E23E5D">
            <w:pPr>
              <w:ind w:left="204" w:right="163"/>
              <w:jc w:val="both"/>
            </w:pPr>
          </w:p>
          <w:p w14:paraId="2EB6B941" w14:textId="035DEF17" w:rsidR="00F25B59" w:rsidRDefault="00F25B59" w:rsidP="00E23E5D">
            <w:pPr>
              <w:ind w:left="204" w:right="163"/>
              <w:jc w:val="both"/>
            </w:pPr>
            <w:r>
              <w:t>I agree to notify the Tribunal Convenor and the Tribunal Chairman (under whom I am serving as a Clerk to the Solicitors Disciplinary Tribunal) of my departure from my firm forthwith so that the Chairman can appoint another Clerk to take my place.</w:t>
            </w:r>
            <w:r w:rsidR="00E75600">
              <w:t xml:space="preserve"> In such circumstances, I undertake to a smooth handover of the proceedings to the replacement Clerk.</w:t>
            </w:r>
          </w:p>
          <w:p w14:paraId="32EDB2E7" w14:textId="77777777" w:rsidR="00F25B59" w:rsidRDefault="00F25B59" w:rsidP="00E23E5D">
            <w:pPr>
              <w:ind w:left="114" w:right="73"/>
              <w:jc w:val="both"/>
            </w:pPr>
          </w:p>
          <w:p w14:paraId="63F51BE9" w14:textId="77777777" w:rsidR="00F25B59" w:rsidRDefault="00F25B59" w:rsidP="001F7CEC">
            <w:pPr>
              <w:ind w:left="204" w:right="163"/>
              <w:jc w:val="both"/>
            </w:pPr>
          </w:p>
        </w:tc>
      </w:tr>
    </w:tbl>
    <w:p w14:paraId="20484D4D" w14:textId="77777777" w:rsidR="00F25B59" w:rsidRDefault="00F25B59" w:rsidP="00F25B59">
      <w:pPr>
        <w:rPr>
          <w:i/>
        </w:rPr>
      </w:pPr>
      <w:r>
        <w:t>*</w:t>
      </w:r>
      <w:r>
        <w:rPr>
          <w:i/>
        </w:rPr>
        <w:t>Include, if appropriate.</w:t>
      </w:r>
    </w:p>
    <w:p w14:paraId="10CA4AE8" w14:textId="77777777" w:rsidR="00F25B59" w:rsidRDefault="00F25B59" w:rsidP="00F25B59">
      <w:pPr>
        <w:jc w:val="center"/>
        <w:rPr>
          <w:b/>
          <w:u w:val="single"/>
        </w:rPr>
      </w:pPr>
      <w:r>
        <w:br w:type="page"/>
      </w:r>
      <w:r>
        <w:rPr>
          <w:b/>
        </w:rPr>
        <w:lastRenderedPageBreak/>
        <w:t xml:space="preserve">Letter of Consent from a </w:t>
      </w:r>
      <w:r>
        <w:rPr>
          <w:b/>
          <w:u w:val="single"/>
        </w:rPr>
        <w:t>Sole Practitioner/Sole Proprietor</w:t>
      </w:r>
    </w:p>
    <w:p w14:paraId="3BA86825" w14:textId="77777777" w:rsidR="00F25B59" w:rsidRDefault="00F25B59" w:rsidP="00F25B59">
      <w:pPr>
        <w:jc w:val="center"/>
      </w:pPr>
      <w:r>
        <w:t>(</w:t>
      </w:r>
      <w:r>
        <w:rPr>
          <w:i/>
        </w:rPr>
        <w:t>to be submitted in the firm’s letterhead</w:t>
      </w:r>
      <w:r>
        <w:t>)</w:t>
      </w:r>
    </w:p>
    <w:p w14:paraId="46B02051" w14:textId="77777777" w:rsidR="00F25B59" w:rsidRDefault="00F25B59" w:rsidP="00F25B59"/>
    <w:p w14:paraId="6DD4AB33" w14:textId="77777777" w:rsidR="00F25B59" w:rsidRDefault="00F25B59" w:rsidP="00F25B59"/>
    <w:tbl>
      <w:tblPr>
        <w:tblW w:w="8593" w:type="dxa"/>
        <w:tblInd w:w="-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8593"/>
      </w:tblGrid>
      <w:tr w:rsidR="00F25B59" w14:paraId="6F94285D" w14:textId="77777777" w:rsidTr="00E23E5D">
        <w:tc>
          <w:tcPr>
            <w:tcW w:w="8593" w:type="dxa"/>
          </w:tcPr>
          <w:p w14:paraId="12B8B353" w14:textId="77777777" w:rsidR="00F25B59" w:rsidRDefault="00F25B59" w:rsidP="00E23E5D">
            <w:pPr>
              <w:tabs>
                <w:tab w:val="left" w:pos="654"/>
              </w:tabs>
              <w:ind w:left="654" w:hanging="654"/>
            </w:pPr>
            <w:proofErr w:type="gramStart"/>
            <w:r>
              <w:t>To :</w:t>
            </w:r>
            <w:proofErr w:type="gramEnd"/>
            <w:r>
              <w:tab/>
              <w:t>The Tribunal Convenor on behalf of the Solicitors Disciplinary Tribunal</w:t>
            </w:r>
          </w:p>
          <w:p w14:paraId="52C42AED" w14:textId="77777777" w:rsidR="00F25B59" w:rsidRDefault="00F25B59" w:rsidP="00E23E5D"/>
          <w:p w14:paraId="4AAFB3A4" w14:textId="77777777" w:rsidR="00F25B59" w:rsidRDefault="00F25B59" w:rsidP="00E23E5D">
            <w:pPr>
              <w:ind w:left="114" w:right="73"/>
              <w:jc w:val="both"/>
            </w:pPr>
            <w:r>
              <w:t>I, [</w:t>
            </w:r>
            <w:r>
              <w:rPr>
                <w:i/>
              </w:rPr>
              <w:t>name</w:t>
            </w:r>
            <w:r>
              <w:t>] Sole Practitioner/Sole Proprietor of [</w:t>
            </w:r>
            <w:r>
              <w:rPr>
                <w:i/>
              </w:rPr>
              <w:t>firm’s name</w:t>
            </w:r>
            <w:r>
              <w:t>], apply for appointment to the Panel of Clerks.</w:t>
            </w:r>
          </w:p>
          <w:p w14:paraId="518B89D9" w14:textId="77777777" w:rsidR="00F25B59" w:rsidRDefault="00F25B59" w:rsidP="00E23E5D">
            <w:pPr>
              <w:ind w:left="114" w:right="73"/>
              <w:jc w:val="both"/>
            </w:pPr>
          </w:p>
          <w:p w14:paraId="7134198E" w14:textId="77777777" w:rsidR="00F25B59" w:rsidRDefault="00F25B59" w:rsidP="00E23E5D">
            <w:pPr>
              <w:tabs>
                <w:tab w:val="left" w:pos="114"/>
              </w:tabs>
              <w:ind w:left="114" w:right="163"/>
              <w:jc w:val="both"/>
            </w:pPr>
            <w:r>
              <w:t xml:space="preserve">I confirm that the information contained in this application is true, correct and complete to the best of my knowledge and belief.  I have never been convicted of a criminal offence involving dishonesty.  I understand that if I </w:t>
            </w:r>
            <w:proofErr w:type="spellStart"/>
            <w:r>
              <w:t>wilfully</w:t>
            </w:r>
            <w:proofErr w:type="spellEnd"/>
            <w:r>
              <w:t xml:space="preserve"> give false information or withhold any material information, it will disqualify me for the appointment.</w:t>
            </w:r>
          </w:p>
          <w:p w14:paraId="76C5409D" w14:textId="77777777" w:rsidR="00F25B59" w:rsidRDefault="00F25B59" w:rsidP="00E23E5D">
            <w:pPr>
              <w:tabs>
                <w:tab w:val="left" w:pos="114"/>
              </w:tabs>
              <w:ind w:left="114" w:right="163"/>
              <w:jc w:val="both"/>
            </w:pPr>
          </w:p>
          <w:p w14:paraId="084CB3C3" w14:textId="77777777" w:rsidR="00F25B59" w:rsidRDefault="00F25B59" w:rsidP="00E23E5D">
            <w:pPr>
              <w:tabs>
                <w:tab w:val="left" w:pos="114"/>
              </w:tabs>
              <w:ind w:left="114" w:right="163"/>
              <w:jc w:val="both"/>
            </w:pPr>
            <w:r>
              <w:t xml:space="preserve">I confirm that I </w:t>
            </w:r>
            <w:proofErr w:type="gramStart"/>
            <w:r>
              <w:t>am in compliance with</w:t>
            </w:r>
            <w:proofErr w:type="gramEnd"/>
            <w:r>
              <w:t xml:space="preserve"> section 7 of the Legal Practitioners Ordinance, Cap.159, and am qualified to act as a solicitor.</w:t>
            </w:r>
          </w:p>
          <w:p w14:paraId="0198E289" w14:textId="77777777" w:rsidR="00F25B59" w:rsidRDefault="00F25B59" w:rsidP="00261648">
            <w:pPr>
              <w:tabs>
                <w:tab w:val="left" w:pos="114"/>
              </w:tabs>
              <w:ind w:left="114" w:right="163"/>
              <w:jc w:val="both"/>
            </w:pPr>
          </w:p>
          <w:p w14:paraId="229C1434" w14:textId="77777777" w:rsidR="00261648" w:rsidRPr="001F7CEC" w:rsidRDefault="00261648" w:rsidP="00261648">
            <w:pPr>
              <w:tabs>
                <w:tab w:val="left" w:pos="114"/>
              </w:tabs>
              <w:ind w:left="114" w:right="163"/>
              <w:jc w:val="both"/>
            </w:pPr>
            <w:r>
              <w:rPr>
                <w:rFonts w:hint="eastAsia"/>
              </w:rPr>
              <w:t>I give my permission to the disclosure of my information and my</w:t>
            </w:r>
            <w:r w:rsidRPr="001F7CEC">
              <w:t xml:space="preserve"> conduct history and disciplinary records </w:t>
            </w:r>
            <w:r>
              <w:rPr>
                <w:rFonts w:hint="eastAsia"/>
              </w:rPr>
              <w:t xml:space="preserve">kept by the Law Society (collectively, </w:t>
            </w:r>
            <w:r>
              <w:t>“</w:t>
            </w:r>
            <w:r>
              <w:rPr>
                <w:rFonts w:hint="eastAsia"/>
              </w:rPr>
              <w:t>conduct records</w:t>
            </w:r>
            <w:r>
              <w:t>”</w:t>
            </w:r>
            <w:r>
              <w:rPr>
                <w:rFonts w:hint="eastAsia"/>
              </w:rPr>
              <w:t>) to</w:t>
            </w:r>
            <w:r w:rsidRPr="001F7CEC">
              <w:t xml:space="preserve"> the Tribunal Convenor for the purposes of processing </w:t>
            </w:r>
            <w:r>
              <w:rPr>
                <w:rFonts w:hint="eastAsia"/>
              </w:rPr>
              <w:t xml:space="preserve">my </w:t>
            </w:r>
            <w:r w:rsidRPr="001F7CEC">
              <w:t>application</w:t>
            </w:r>
            <w:r>
              <w:rPr>
                <w:rFonts w:hint="eastAsia"/>
              </w:rPr>
              <w:t xml:space="preserve">.  I also give my </w:t>
            </w:r>
            <w:r>
              <w:t>permission</w:t>
            </w:r>
            <w:r>
              <w:rPr>
                <w:rFonts w:hint="eastAsia"/>
              </w:rPr>
              <w:t xml:space="preserve"> to </w:t>
            </w:r>
            <w:proofErr w:type="gramStart"/>
            <w:r>
              <w:rPr>
                <w:rFonts w:hint="eastAsia"/>
              </w:rPr>
              <w:t>the use of</w:t>
            </w:r>
            <w:proofErr w:type="gramEnd"/>
            <w:r>
              <w:rPr>
                <w:rFonts w:hint="eastAsia"/>
              </w:rPr>
              <w:t xml:space="preserve"> my information and my conduct records (if any) as part of the Tribunal Convenor</w:t>
            </w:r>
            <w:r>
              <w:t>’</w:t>
            </w:r>
            <w:r>
              <w:rPr>
                <w:rFonts w:hint="eastAsia"/>
              </w:rPr>
              <w:t xml:space="preserve">s records after my appointment </w:t>
            </w:r>
            <w:proofErr w:type="gramStart"/>
            <w:r>
              <w:rPr>
                <w:rFonts w:hint="eastAsia"/>
              </w:rPr>
              <w:t>to</w:t>
            </w:r>
            <w:proofErr w:type="gramEnd"/>
            <w:r>
              <w:rPr>
                <w:rFonts w:hint="eastAsia"/>
              </w:rPr>
              <w:t xml:space="preserve"> the Panel of Clerks.</w:t>
            </w:r>
          </w:p>
          <w:p w14:paraId="7E47B04D" w14:textId="77777777" w:rsidR="001F7CEC" w:rsidRDefault="001F7CEC" w:rsidP="00E23E5D">
            <w:pPr>
              <w:tabs>
                <w:tab w:val="left" w:pos="114"/>
              </w:tabs>
              <w:ind w:left="114" w:right="163"/>
              <w:jc w:val="both"/>
            </w:pPr>
          </w:p>
          <w:p w14:paraId="61375911" w14:textId="5A1BF9B6" w:rsidR="00F25B59" w:rsidRDefault="00F25B59" w:rsidP="00E23E5D">
            <w:pPr>
              <w:tabs>
                <w:tab w:val="left" w:pos="114"/>
              </w:tabs>
              <w:ind w:left="114" w:right="163"/>
              <w:jc w:val="both"/>
            </w:pPr>
            <w:r>
              <w:t>I agree to perform the duties as Clerk to the Solicitors Disciplinary Tribunal diligently and conscientiously in accordance with the provisions of the Legal Practitioners Ordinance and to the best of my abilities if I am appointed.</w:t>
            </w:r>
          </w:p>
          <w:p w14:paraId="2360BCF7" w14:textId="77777777" w:rsidR="00F25B59" w:rsidRDefault="00F25B59" w:rsidP="00E23E5D">
            <w:pPr>
              <w:tabs>
                <w:tab w:val="left" w:pos="564"/>
              </w:tabs>
              <w:ind w:left="564" w:right="163" w:hanging="450"/>
              <w:jc w:val="both"/>
            </w:pPr>
          </w:p>
          <w:p w14:paraId="513E223A" w14:textId="77777777" w:rsidR="00F25B59" w:rsidRDefault="00F25B59" w:rsidP="00E23E5D">
            <w:pPr>
              <w:tabs>
                <w:tab w:val="left" w:pos="114"/>
              </w:tabs>
              <w:ind w:left="114" w:right="163"/>
              <w:jc w:val="both"/>
            </w:pPr>
            <w:r>
              <w:t xml:space="preserve">I shall keep in strict confidence all information acquired during my appointment to the Panel of Clerks and/or acquired </w:t>
            </w:r>
            <w:proofErr w:type="gramStart"/>
            <w:r>
              <w:t>in the course of</w:t>
            </w:r>
            <w:proofErr w:type="gramEnd"/>
            <w:r>
              <w:t xml:space="preserve"> and after the disciplinary proceedings.</w:t>
            </w:r>
          </w:p>
          <w:p w14:paraId="57B3E462" w14:textId="77777777" w:rsidR="00F25B59" w:rsidRDefault="00F25B59" w:rsidP="00E23E5D">
            <w:pPr>
              <w:tabs>
                <w:tab w:val="left" w:pos="564"/>
              </w:tabs>
              <w:ind w:left="564" w:right="163" w:hanging="450"/>
              <w:jc w:val="both"/>
            </w:pPr>
          </w:p>
          <w:p w14:paraId="2B4D7139" w14:textId="77777777" w:rsidR="00F25B59" w:rsidRDefault="00F25B59" w:rsidP="00E23E5D">
            <w:pPr>
              <w:ind w:left="114" w:right="73"/>
              <w:jc w:val="both"/>
            </w:pPr>
            <w:r>
              <w:t>I acknowledge that all fees payable to me for services rendered by me as a Clerk to the Solicitors Disciplinary Tribunal will be paid to my firm.</w:t>
            </w:r>
          </w:p>
          <w:p w14:paraId="54FD6794" w14:textId="77777777" w:rsidR="00F25B59" w:rsidRDefault="00F25B59" w:rsidP="00E23E5D">
            <w:pPr>
              <w:ind w:left="114" w:right="73"/>
              <w:jc w:val="both"/>
            </w:pPr>
          </w:p>
          <w:p w14:paraId="187B8ABC" w14:textId="00E6607F" w:rsidR="00F25B59" w:rsidRDefault="00F25B59" w:rsidP="00E23E5D">
            <w:pPr>
              <w:ind w:left="114" w:right="73"/>
              <w:jc w:val="both"/>
            </w:pPr>
            <w:r>
              <w:t>I agree to notify the Tribunal Convenor and the Tribunal Chairman (under whom I am serving as a Clerk to the Solicitors Disciplinary Tribunal) of the cessation of practice of my firm forthwith so that the Tribunal Chairman can appoint a replacement Clerk.</w:t>
            </w:r>
            <w:r w:rsidR="00E75600">
              <w:t xml:space="preserve"> In such circumstances, I undertake to a smooth handover of the proceedings to the replacement Clerk.</w:t>
            </w:r>
          </w:p>
          <w:p w14:paraId="2C608D0D" w14:textId="77777777" w:rsidR="001F7CEC" w:rsidRDefault="001F7CEC" w:rsidP="00E23E5D">
            <w:pPr>
              <w:ind w:left="114" w:right="73"/>
              <w:jc w:val="both"/>
            </w:pPr>
          </w:p>
          <w:p w14:paraId="56860C56" w14:textId="77777777" w:rsidR="00F25B59" w:rsidRDefault="00F25B59" w:rsidP="001F7CEC">
            <w:pPr>
              <w:ind w:left="204" w:right="163"/>
              <w:jc w:val="both"/>
            </w:pPr>
          </w:p>
        </w:tc>
      </w:tr>
    </w:tbl>
    <w:p w14:paraId="47682135" w14:textId="77777777" w:rsidR="00F25B59" w:rsidRDefault="00F25B59" w:rsidP="00F25B59"/>
    <w:p w14:paraId="00CECA1F" w14:textId="77777777" w:rsidR="00F25B59" w:rsidRDefault="00F25B59" w:rsidP="00F25B59">
      <w:pPr>
        <w:rPr>
          <w:rFonts w:ascii="Garamond" w:hAnsi="Garamond"/>
          <w:b/>
          <w:sz w:val="30"/>
        </w:rPr>
      </w:pPr>
    </w:p>
    <w:p w14:paraId="182CAEE7" w14:textId="77777777" w:rsidR="00F25B59" w:rsidRDefault="00F25B59" w:rsidP="00F25B59">
      <w:pPr>
        <w:rPr>
          <w:rFonts w:ascii="Garamond" w:hAnsi="Garamond"/>
          <w:b/>
          <w:sz w:val="30"/>
        </w:rPr>
      </w:pPr>
    </w:p>
    <w:p w14:paraId="3E055D71" w14:textId="77777777" w:rsidR="009204E7" w:rsidRDefault="009204E7"/>
    <w:sectPr w:rsidR="009204E7" w:rsidSect="00247B96">
      <w:pgSz w:w="12240" w:h="15840"/>
      <w:pgMar w:top="1440" w:right="160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2BE9F" w14:textId="77777777" w:rsidR="002B7513" w:rsidRDefault="002B7513" w:rsidP="00D564D0">
      <w:r>
        <w:separator/>
      </w:r>
    </w:p>
  </w:endnote>
  <w:endnote w:type="continuationSeparator" w:id="0">
    <w:p w14:paraId="4F166D22" w14:textId="77777777" w:rsidR="002B7513" w:rsidRDefault="002B7513" w:rsidP="00D56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CC460" w14:textId="77777777" w:rsidR="002B7513" w:rsidRDefault="002B7513" w:rsidP="00D564D0">
      <w:r>
        <w:separator/>
      </w:r>
    </w:p>
  </w:footnote>
  <w:footnote w:type="continuationSeparator" w:id="0">
    <w:p w14:paraId="45600804" w14:textId="77777777" w:rsidR="002B7513" w:rsidRDefault="002B7513" w:rsidP="00D564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3D8"/>
    <w:rsid w:val="000219ED"/>
    <w:rsid w:val="00030CCA"/>
    <w:rsid w:val="0009786B"/>
    <w:rsid w:val="00131D8B"/>
    <w:rsid w:val="0018128E"/>
    <w:rsid w:val="001F7CEC"/>
    <w:rsid w:val="00247B96"/>
    <w:rsid w:val="002536AD"/>
    <w:rsid w:val="00261648"/>
    <w:rsid w:val="00276B48"/>
    <w:rsid w:val="002B7513"/>
    <w:rsid w:val="002C5722"/>
    <w:rsid w:val="002E586D"/>
    <w:rsid w:val="002F3EEE"/>
    <w:rsid w:val="0031102F"/>
    <w:rsid w:val="003A07A6"/>
    <w:rsid w:val="003B7BC3"/>
    <w:rsid w:val="003C4AAE"/>
    <w:rsid w:val="003D4EAB"/>
    <w:rsid w:val="004578FE"/>
    <w:rsid w:val="004A15DB"/>
    <w:rsid w:val="004C276A"/>
    <w:rsid w:val="004F15DB"/>
    <w:rsid w:val="005536B8"/>
    <w:rsid w:val="00565C93"/>
    <w:rsid w:val="0057157E"/>
    <w:rsid w:val="00630474"/>
    <w:rsid w:val="00735C32"/>
    <w:rsid w:val="00804BA0"/>
    <w:rsid w:val="00864280"/>
    <w:rsid w:val="008B27ED"/>
    <w:rsid w:val="009204E7"/>
    <w:rsid w:val="00947160"/>
    <w:rsid w:val="009533D8"/>
    <w:rsid w:val="009B2B71"/>
    <w:rsid w:val="00B61EF2"/>
    <w:rsid w:val="00BB7ED8"/>
    <w:rsid w:val="00BE0B7E"/>
    <w:rsid w:val="00D4449F"/>
    <w:rsid w:val="00D564D0"/>
    <w:rsid w:val="00E75600"/>
    <w:rsid w:val="00F25B59"/>
    <w:rsid w:val="00F7688E"/>
    <w:rsid w:val="53F7D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8F995"/>
  <w15:chartTrackingRefBased/>
  <w15:docId w15:val="{3FF234A3-9BB0-4D6B-9905-4CD3B6C04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3D8"/>
    <w:pPr>
      <w:widowControl w:val="0"/>
      <w:spacing w:after="0" w:line="240" w:lineRule="auto"/>
    </w:pPr>
    <w:rPr>
      <w:rFonts w:ascii="Times New Roman" w:eastAsia="PMingLiU" w:hAnsi="Times New Roman" w:cs="Times New Roman"/>
      <w:snapToGrid w:val="0"/>
      <w:kern w:val="0"/>
      <w:sz w:val="24"/>
      <w:szCs w:val="20"/>
      <w:lang w:eastAsia="en-US"/>
      <w14:ligatures w14:val="none"/>
    </w:rPr>
  </w:style>
  <w:style w:type="paragraph" w:styleId="Heading1">
    <w:name w:val="heading 1"/>
    <w:basedOn w:val="Normal"/>
    <w:next w:val="Normal"/>
    <w:link w:val="Heading1Char"/>
    <w:uiPriority w:val="9"/>
    <w:qFormat/>
    <w:rsid w:val="009533D8"/>
    <w:pPr>
      <w:keepNext/>
      <w:keepLines/>
      <w:widowControl/>
      <w:spacing w:before="360" w:after="80" w:line="259" w:lineRule="auto"/>
      <w:outlineLvl w:val="0"/>
    </w:pPr>
    <w:rPr>
      <w:rFonts w:asciiTheme="majorHAnsi" w:eastAsiaTheme="majorEastAsia" w:hAnsiTheme="majorHAnsi" w:cstheme="majorBidi"/>
      <w:snapToGrid/>
      <w:color w:val="0F4761"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9533D8"/>
    <w:pPr>
      <w:keepNext/>
      <w:keepLines/>
      <w:widowControl/>
      <w:spacing w:before="160" w:after="80" w:line="259" w:lineRule="auto"/>
      <w:outlineLvl w:val="1"/>
    </w:pPr>
    <w:rPr>
      <w:rFonts w:asciiTheme="majorHAnsi" w:eastAsiaTheme="majorEastAsia" w:hAnsiTheme="majorHAnsi" w:cstheme="majorBidi"/>
      <w:snapToGrid/>
      <w:color w:val="0F4761"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9533D8"/>
    <w:pPr>
      <w:keepNext/>
      <w:keepLines/>
      <w:widowControl/>
      <w:spacing w:before="160" w:after="80" w:line="259" w:lineRule="auto"/>
      <w:outlineLvl w:val="2"/>
    </w:pPr>
    <w:rPr>
      <w:rFonts w:asciiTheme="minorHAnsi" w:eastAsiaTheme="majorEastAsia" w:hAnsiTheme="minorHAnsi" w:cstheme="majorBidi"/>
      <w:snapToGrid/>
      <w:color w:val="0F4761"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9533D8"/>
    <w:pPr>
      <w:keepNext/>
      <w:keepLines/>
      <w:widowControl/>
      <w:spacing w:before="80" w:after="40" w:line="259" w:lineRule="auto"/>
      <w:outlineLvl w:val="3"/>
    </w:pPr>
    <w:rPr>
      <w:rFonts w:asciiTheme="minorHAnsi" w:eastAsiaTheme="majorEastAsia" w:hAnsiTheme="minorHAnsi" w:cstheme="majorBidi"/>
      <w:i/>
      <w:iCs/>
      <w:snapToGrid/>
      <w:color w:val="0F4761" w:themeColor="accent1" w:themeShade="BF"/>
      <w:kern w:val="2"/>
      <w:sz w:val="22"/>
      <w:szCs w:val="22"/>
      <w:lang w:eastAsia="zh-CN"/>
      <w14:ligatures w14:val="standardContextual"/>
    </w:rPr>
  </w:style>
  <w:style w:type="paragraph" w:styleId="Heading5">
    <w:name w:val="heading 5"/>
    <w:basedOn w:val="Normal"/>
    <w:next w:val="Normal"/>
    <w:link w:val="Heading5Char"/>
    <w:uiPriority w:val="9"/>
    <w:semiHidden/>
    <w:unhideWhenUsed/>
    <w:qFormat/>
    <w:rsid w:val="009533D8"/>
    <w:pPr>
      <w:keepNext/>
      <w:keepLines/>
      <w:widowControl/>
      <w:spacing w:before="80" w:after="40" w:line="259" w:lineRule="auto"/>
      <w:outlineLvl w:val="4"/>
    </w:pPr>
    <w:rPr>
      <w:rFonts w:asciiTheme="minorHAnsi" w:eastAsiaTheme="majorEastAsia" w:hAnsiTheme="minorHAnsi" w:cstheme="majorBidi"/>
      <w:snapToGrid/>
      <w:color w:val="0F4761" w:themeColor="accent1" w:themeShade="BF"/>
      <w:kern w:val="2"/>
      <w:sz w:val="22"/>
      <w:szCs w:val="22"/>
      <w:lang w:eastAsia="zh-CN"/>
      <w14:ligatures w14:val="standardContextual"/>
    </w:rPr>
  </w:style>
  <w:style w:type="paragraph" w:styleId="Heading6">
    <w:name w:val="heading 6"/>
    <w:basedOn w:val="Normal"/>
    <w:next w:val="Normal"/>
    <w:link w:val="Heading6Char"/>
    <w:uiPriority w:val="9"/>
    <w:semiHidden/>
    <w:unhideWhenUsed/>
    <w:qFormat/>
    <w:rsid w:val="009533D8"/>
    <w:pPr>
      <w:keepNext/>
      <w:keepLines/>
      <w:widowControl/>
      <w:spacing w:before="40" w:line="259" w:lineRule="auto"/>
      <w:outlineLvl w:val="5"/>
    </w:pPr>
    <w:rPr>
      <w:rFonts w:asciiTheme="minorHAnsi" w:eastAsiaTheme="majorEastAsia" w:hAnsiTheme="minorHAnsi" w:cstheme="majorBidi"/>
      <w:i/>
      <w:iCs/>
      <w:snapToGrid/>
      <w:color w:val="595959" w:themeColor="text1" w:themeTint="A6"/>
      <w:kern w:val="2"/>
      <w:sz w:val="22"/>
      <w:szCs w:val="22"/>
      <w:lang w:eastAsia="zh-CN"/>
      <w14:ligatures w14:val="standardContextual"/>
    </w:rPr>
  </w:style>
  <w:style w:type="paragraph" w:styleId="Heading7">
    <w:name w:val="heading 7"/>
    <w:basedOn w:val="Normal"/>
    <w:next w:val="Normal"/>
    <w:link w:val="Heading7Char"/>
    <w:uiPriority w:val="9"/>
    <w:semiHidden/>
    <w:unhideWhenUsed/>
    <w:qFormat/>
    <w:rsid w:val="009533D8"/>
    <w:pPr>
      <w:keepNext/>
      <w:keepLines/>
      <w:widowControl/>
      <w:spacing w:before="40" w:line="259" w:lineRule="auto"/>
      <w:outlineLvl w:val="6"/>
    </w:pPr>
    <w:rPr>
      <w:rFonts w:asciiTheme="minorHAnsi" w:eastAsiaTheme="majorEastAsia" w:hAnsiTheme="minorHAnsi" w:cstheme="majorBidi"/>
      <w:snapToGrid/>
      <w:color w:val="595959" w:themeColor="text1" w:themeTint="A6"/>
      <w:kern w:val="2"/>
      <w:sz w:val="22"/>
      <w:szCs w:val="22"/>
      <w:lang w:eastAsia="zh-CN"/>
      <w14:ligatures w14:val="standardContextual"/>
    </w:rPr>
  </w:style>
  <w:style w:type="paragraph" w:styleId="Heading8">
    <w:name w:val="heading 8"/>
    <w:basedOn w:val="Normal"/>
    <w:next w:val="Normal"/>
    <w:link w:val="Heading8Char"/>
    <w:uiPriority w:val="9"/>
    <w:semiHidden/>
    <w:unhideWhenUsed/>
    <w:qFormat/>
    <w:rsid w:val="009533D8"/>
    <w:pPr>
      <w:keepNext/>
      <w:keepLines/>
      <w:widowControl/>
      <w:spacing w:line="259" w:lineRule="auto"/>
      <w:outlineLvl w:val="7"/>
    </w:pPr>
    <w:rPr>
      <w:rFonts w:asciiTheme="minorHAnsi" w:eastAsiaTheme="majorEastAsia" w:hAnsiTheme="minorHAnsi" w:cstheme="majorBidi"/>
      <w:i/>
      <w:iCs/>
      <w:snapToGrid/>
      <w:color w:val="272727" w:themeColor="text1" w:themeTint="D8"/>
      <w:kern w:val="2"/>
      <w:sz w:val="22"/>
      <w:szCs w:val="22"/>
      <w:lang w:eastAsia="zh-CN"/>
      <w14:ligatures w14:val="standardContextual"/>
    </w:rPr>
  </w:style>
  <w:style w:type="paragraph" w:styleId="Heading9">
    <w:name w:val="heading 9"/>
    <w:basedOn w:val="Normal"/>
    <w:next w:val="Normal"/>
    <w:link w:val="Heading9Char"/>
    <w:uiPriority w:val="9"/>
    <w:semiHidden/>
    <w:unhideWhenUsed/>
    <w:qFormat/>
    <w:rsid w:val="009533D8"/>
    <w:pPr>
      <w:keepNext/>
      <w:keepLines/>
      <w:widowControl/>
      <w:spacing w:line="259" w:lineRule="auto"/>
      <w:outlineLvl w:val="8"/>
    </w:pPr>
    <w:rPr>
      <w:rFonts w:asciiTheme="minorHAnsi" w:eastAsiaTheme="majorEastAsia" w:hAnsiTheme="minorHAnsi" w:cstheme="majorBidi"/>
      <w:snapToGrid/>
      <w:color w:val="272727" w:themeColor="text1" w:themeTint="D8"/>
      <w:kern w:val="2"/>
      <w:sz w:val="22"/>
      <w:szCs w:val="2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3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33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33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33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33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33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3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3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3D8"/>
    <w:rPr>
      <w:rFonts w:eastAsiaTheme="majorEastAsia" w:cstheme="majorBidi"/>
      <w:color w:val="272727" w:themeColor="text1" w:themeTint="D8"/>
    </w:rPr>
  </w:style>
  <w:style w:type="paragraph" w:styleId="Title">
    <w:name w:val="Title"/>
    <w:basedOn w:val="Normal"/>
    <w:next w:val="Normal"/>
    <w:link w:val="TitleChar"/>
    <w:uiPriority w:val="10"/>
    <w:qFormat/>
    <w:rsid w:val="009533D8"/>
    <w:pPr>
      <w:widowControl/>
      <w:spacing w:after="80"/>
      <w:contextualSpacing/>
    </w:pPr>
    <w:rPr>
      <w:rFonts w:asciiTheme="majorHAnsi" w:eastAsiaTheme="majorEastAsia" w:hAnsiTheme="majorHAnsi" w:cstheme="majorBidi"/>
      <w:snapToGrid/>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9533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3D8"/>
    <w:pPr>
      <w:widowControl/>
      <w:numPr>
        <w:ilvl w:val="1"/>
      </w:numPr>
      <w:spacing w:after="160" w:line="259" w:lineRule="auto"/>
    </w:pPr>
    <w:rPr>
      <w:rFonts w:asciiTheme="minorHAnsi" w:eastAsiaTheme="majorEastAsia" w:hAnsiTheme="minorHAnsi" w:cstheme="majorBidi"/>
      <w:snapToGrid/>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9533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3D8"/>
    <w:pPr>
      <w:widowControl/>
      <w:spacing w:before="160" w:after="160" w:line="259" w:lineRule="auto"/>
      <w:jc w:val="center"/>
    </w:pPr>
    <w:rPr>
      <w:rFonts w:asciiTheme="minorHAnsi" w:eastAsiaTheme="minorEastAsia" w:hAnsiTheme="minorHAnsi" w:cstheme="minorBidi"/>
      <w:i/>
      <w:iCs/>
      <w:snapToGrid/>
      <w:color w:val="404040" w:themeColor="text1" w:themeTint="BF"/>
      <w:kern w:val="2"/>
      <w:sz w:val="22"/>
      <w:szCs w:val="22"/>
      <w:lang w:eastAsia="zh-CN"/>
      <w14:ligatures w14:val="standardContextual"/>
    </w:rPr>
  </w:style>
  <w:style w:type="character" w:customStyle="1" w:styleId="QuoteChar">
    <w:name w:val="Quote Char"/>
    <w:basedOn w:val="DefaultParagraphFont"/>
    <w:link w:val="Quote"/>
    <w:uiPriority w:val="29"/>
    <w:rsid w:val="009533D8"/>
    <w:rPr>
      <w:i/>
      <w:iCs/>
      <w:color w:val="404040" w:themeColor="text1" w:themeTint="BF"/>
    </w:rPr>
  </w:style>
  <w:style w:type="paragraph" w:styleId="ListParagraph">
    <w:name w:val="List Paragraph"/>
    <w:basedOn w:val="Normal"/>
    <w:uiPriority w:val="34"/>
    <w:qFormat/>
    <w:rsid w:val="009533D8"/>
    <w:pPr>
      <w:widowControl/>
      <w:spacing w:after="160" w:line="259" w:lineRule="auto"/>
      <w:ind w:left="720"/>
      <w:contextualSpacing/>
    </w:pPr>
    <w:rPr>
      <w:rFonts w:asciiTheme="minorHAnsi" w:eastAsiaTheme="minorEastAsia" w:hAnsiTheme="minorHAnsi" w:cstheme="minorBidi"/>
      <w:snapToGrid/>
      <w:kern w:val="2"/>
      <w:sz w:val="22"/>
      <w:szCs w:val="22"/>
      <w:lang w:eastAsia="zh-CN"/>
      <w14:ligatures w14:val="standardContextual"/>
    </w:rPr>
  </w:style>
  <w:style w:type="character" w:styleId="IntenseEmphasis">
    <w:name w:val="Intense Emphasis"/>
    <w:basedOn w:val="DefaultParagraphFont"/>
    <w:uiPriority w:val="21"/>
    <w:qFormat/>
    <w:rsid w:val="009533D8"/>
    <w:rPr>
      <w:i/>
      <w:iCs/>
      <w:color w:val="0F4761" w:themeColor="accent1" w:themeShade="BF"/>
    </w:rPr>
  </w:style>
  <w:style w:type="paragraph" w:styleId="IntenseQuote">
    <w:name w:val="Intense Quote"/>
    <w:basedOn w:val="Normal"/>
    <w:next w:val="Normal"/>
    <w:link w:val="IntenseQuoteChar"/>
    <w:uiPriority w:val="30"/>
    <w:qFormat/>
    <w:rsid w:val="009533D8"/>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snapToGrid/>
      <w:color w:val="0F4761" w:themeColor="accent1" w:themeShade="BF"/>
      <w:kern w:val="2"/>
      <w:sz w:val="22"/>
      <w:szCs w:val="22"/>
      <w:lang w:eastAsia="zh-CN"/>
      <w14:ligatures w14:val="standardContextual"/>
    </w:rPr>
  </w:style>
  <w:style w:type="character" w:customStyle="1" w:styleId="IntenseQuoteChar">
    <w:name w:val="Intense Quote Char"/>
    <w:basedOn w:val="DefaultParagraphFont"/>
    <w:link w:val="IntenseQuote"/>
    <w:uiPriority w:val="30"/>
    <w:rsid w:val="009533D8"/>
    <w:rPr>
      <w:i/>
      <w:iCs/>
      <w:color w:val="0F4761" w:themeColor="accent1" w:themeShade="BF"/>
    </w:rPr>
  </w:style>
  <w:style w:type="character" w:styleId="IntenseReference">
    <w:name w:val="Intense Reference"/>
    <w:basedOn w:val="DefaultParagraphFont"/>
    <w:uiPriority w:val="32"/>
    <w:qFormat/>
    <w:rsid w:val="009533D8"/>
    <w:rPr>
      <w:b/>
      <w:bCs/>
      <w:smallCaps/>
      <w:color w:val="0F4761" w:themeColor="accent1" w:themeShade="BF"/>
      <w:spacing w:val="5"/>
    </w:rPr>
  </w:style>
  <w:style w:type="character" w:styleId="Hyperlink">
    <w:name w:val="Hyperlink"/>
    <w:basedOn w:val="DefaultParagraphFont"/>
    <w:semiHidden/>
    <w:rsid w:val="009533D8"/>
    <w:rPr>
      <w:color w:val="0000FF"/>
      <w:u w:val="single"/>
    </w:rPr>
  </w:style>
  <w:style w:type="paragraph" w:styleId="Header">
    <w:name w:val="header"/>
    <w:basedOn w:val="Normal"/>
    <w:link w:val="HeaderChar"/>
    <w:uiPriority w:val="99"/>
    <w:unhideWhenUsed/>
    <w:rsid w:val="00D564D0"/>
    <w:pPr>
      <w:tabs>
        <w:tab w:val="center" w:pos="4680"/>
        <w:tab w:val="right" w:pos="9360"/>
      </w:tabs>
    </w:pPr>
  </w:style>
  <w:style w:type="character" w:customStyle="1" w:styleId="HeaderChar">
    <w:name w:val="Header Char"/>
    <w:basedOn w:val="DefaultParagraphFont"/>
    <w:link w:val="Header"/>
    <w:uiPriority w:val="99"/>
    <w:rsid w:val="00D564D0"/>
    <w:rPr>
      <w:rFonts w:ascii="Times New Roman" w:eastAsia="PMingLiU" w:hAnsi="Times New Roman" w:cs="Times New Roman"/>
      <w:snapToGrid w:val="0"/>
      <w:kern w:val="0"/>
      <w:sz w:val="24"/>
      <w:szCs w:val="20"/>
      <w:lang w:eastAsia="en-US"/>
      <w14:ligatures w14:val="none"/>
    </w:rPr>
  </w:style>
  <w:style w:type="paragraph" w:styleId="Footer">
    <w:name w:val="footer"/>
    <w:basedOn w:val="Normal"/>
    <w:link w:val="FooterChar"/>
    <w:uiPriority w:val="99"/>
    <w:unhideWhenUsed/>
    <w:rsid w:val="00D564D0"/>
    <w:pPr>
      <w:tabs>
        <w:tab w:val="center" w:pos="4680"/>
        <w:tab w:val="right" w:pos="9360"/>
      </w:tabs>
    </w:pPr>
  </w:style>
  <w:style w:type="character" w:customStyle="1" w:styleId="FooterChar">
    <w:name w:val="Footer Char"/>
    <w:basedOn w:val="DefaultParagraphFont"/>
    <w:link w:val="Footer"/>
    <w:uiPriority w:val="99"/>
    <w:rsid w:val="00D564D0"/>
    <w:rPr>
      <w:rFonts w:ascii="Times New Roman" w:eastAsia="PMingLiU" w:hAnsi="Times New Roman" w:cs="Times New Roman"/>
      <w:snapToGrid w:val="0"/>
      <w:kern w:val="0"/>
      <w:sz w:val="24"/>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84d9a7659e603fcc434014e5a356e94e">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02ed824ff4a5097461228886c7afab6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A9335567-5EC8-4FC2-A79A-3BAD0B0AEFB8}">
  <ds:schemaRefs>
    <ds:schemaRef ds:uri="http://schemas.microsoft.com/sharepoint/v3/contenttype/forms"/>
  </ds:schemaRefs>
</ds:datastoreItem>
</file>

<file path=customXml/itemProps2.xml><?xml version="1.0" encoding="utf-8"?>
<ds:datastoreItem xmlns:ds="http://schemas.openxmlformats.org/officeDocument/2006/customXml" ds:itemID="{8B745872-98E2-459E-9F60-DF86D4E957BB}"/>
</file>

<file path=customXml/itemProps3.xml><?xml version="1.0" encoding="utf-8"?>
<ds:datastoreItem xmlns:ds="http://schemas.openxmlformats.org/officeDocument/2006/customXml" ds:itemID="{9B48C3FD-6734-4C39-BE27-39E655861861}">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4646</Characters>
  <Application>Microsoft Office Word</Application>
  <DocSecurity>0</DocSecurity>
  <Lines>38</Lines>
  <Paragraphs>10</Paragraphs>
  <ScaleCrop>false</ScaleCrop>
  <Company>HP Inc.</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Joety TAM</dc:creator>
  <cp:keywords/>
  <dc:description/>
  <cp:lastModifiedBy>Cathy LEUNG</cp:lastModifiedBy>
  <cp:revision>2</cp:revision>
  <cp:lastPrinted>2025-07-14T08:11:00Z</cp:lastPrinted>
  <dcterms:created xsi:type="dcterms:W3CDTF">2025-07-28T07:05:00Z</dcterms:created>
  <dcterms:modified xsi:type="dcterms:W3CDTF">2025-07-28T07:05:00Z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MediaServiceImageTags">
    <vt:lpwstr/>
  </property>
</Properties>
</file>