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B8FDF" w14:textId="68A531AC" w:rsidR="0064712A" w:rsidRPr="001160AD" w:rsidRDefault="007E1501" w:rsidP="007E1501">
      <w:pPr>
        <w:jc w:val="center"/>
        <w:rPr>
          <w:b/>
          <w:sz w:val="26"/>
          <w:szCs w:val="26"/>
        </w:rPr>
      </w:pPr>
      <w:r w:rsidRPr="00351A67">
        <w:rPr>
          <w:b/>
          <w:sz w:val="26"/>
          <w:szCs w:val="26"/>
        </w:rPr>
        <w:t>Common Recruitment Examination (CRE)</w:t>
      </w:r>
      <w:r w:rsidR="0064712A" w:rsidRPr="00351A67">
        <w:rPr>
          <w:b/>
          <w:sz w:val="26"/>
          <w:szCs w:val="26"/>
        </w:rPr>
        <w:t xml:space="preserve"> </w:t>
      </w:r>
      <w:r w:rsidRPr="00351A67">
        <w:rPr>
          <w:b/>
          <w:sz w:val="26"/>
          <w:szCs w:val="26"/>
        </w:rPr>
        <w:t>and</w:t>
      </w:r>
    </w:p>
    <w:p w14:paraId="48E6F202" w14:textId="246F9543" w:rsidR="007E1501" w:rsidRPr="00351A67" w:rsidRDefault="00DD1EC1" w:rsidP="007E1501">
      <w:pPr>
        <w:jc w:val="center"/>
        <w:rPr>
          <w:b/>
          <w:sz w:val="26"/>
          <w:szCs w:val="26"/>
        </w:rPr>
      </w:pPr>
      <w:r w:rsidRPr="00351A67">
        <w:rPr>
          <w:b/>
          <w:sz w:val="26"/>
          <w:szCs w:val="26"/>
        </w:rPr>
        <w:t>Basic Law and National Security Law Test</w:t>
      </w:r>
      <w:r w:rsidR="007E1501" w:rsidRPr="00351A67">
        <w:rPr>
          <w:b/>
          <w:sz w:val="26"/>
          <w:szCs w:val="26"/>
        </w:rPr>
        <w:t xml:space="preserve"> (</w:t>
      </w:r>
      <w:r w:rsidRPr="00351A67">
        <w:rPr>
          <w:b/>
          <w:sz w:val="26"/>
          <w:szCs w:val="26"/>
        </w:rPr>
        <w:t>BLNST</w:t>
      </w:r>
      <w:r w:rsidR="007E1501" w:rsidRPr="00351A67">
        <w:rPr>
          <w:b/>
          <w:sz w:val="26"/>
          <w:szCs w:val="26"/>
        </w:rPr>
        <w:t>) (Degree/Professional Grades)</w:t>
      </w:r>
    </w:p>
    <w:p w14:paraId="5EDF0B3E" w14:textId="77777777" w:rsidR="007E1501" w:rsidRPr="001160AD" w:rsidRDefault="007E1501" w:rsidP="007E1501">
      <w:pPr>
        <w:jc w:val="both"/>
      </w:pPr>
    </w:p>
    <w:p w14:paraId="2DBF4588" w14:textId="49432F64" w:rsidR="007E1501" w:rsidRPr="00351A67" w:rsidRDefault="00B148AC" w:rsidP="00ED5151">
      <w:pPr>
        <w:pStyle w:val="Default"/>
        <w:ind w:firstLine="720"/>
        <w:jc w:val="both"/>
        <w:rPr>
          <w:color w:val="auto"/>
        </w:rPr>
      </w:pPr>
      <w:r w:rsidRPr="00351A67">
        <w:rPr>
          <w:color w:val="auto"/>
        </w:rPr>
        <w:t xml:space="preserve">The Civil Service Bureau </w:t>
      </w:r>
      <w:r w:rsidR="00ED5151" w:rsidRPr="00351A67">
        <w:rPr>
          <w:color w:val="auto"/>
        </w:rPr>
        <w:t xml:space="preserve">(CSB) </w:t>
      </w:r>
      <w:r w:rsidRPr="00351A67">
        <w:rPr>
          <w:color w:val="auto"/>
        </w:rPr>
        <w:t>has announced the arrangement of the coming CRE</w:t>
      </w:r>
      <w:r w:rsidR="00460189" w:rsidRPr="00351A67">
        <w:rPr>
          <w:color w:val="auto"/>
        </w:rPr>
        <w:t xml:space="preserve">.  </w:t>
      </w:r>
      <w:r w:rsidRPr="0001758E">
        <w:rPr>
          <w:b/>
          <w:bCs/>
          <w:color w:val="auto"/>
        </w:rPr>
        <w:t>The</w:t>
      </w:r>
      <w:r w:rsidR="0001758E">
        <w:rPr>
          <w:b/>
          <w:bCs/>
          <w:color w:val="auto"/>
        </w:rPr>
        <w:t> </w:t>
      </w:r>
      <w:r w:rsidR="0064712A" w:rsidRPr="0001758E">
        <w:rPr>
          <w:b/>
          <w:bCs/>
          <w:color w:val="auto"/>
        </w:rPr>
        <w:t>coming CRE</w:t>
      </w:r>
      <w:r w:rsidRPr="0001758E">
        <w:rPr>
          <w:b/>
          <w:bCs/>
          <w:color w:val="auto"/>
        </w:rPr>
        <w:t xml:space="preserve"> is tentatively scheduled </w:t>
      </w:r>
      <w:r w:rsidR="00AC7DF9" w:rsidRPr="0001758E">
        <w:rPr>
          <w:b/>
          <w:bCs/>
          <w:color w:val="auto"/>
        </w:rPr>
        <w:t>for</w:t>
      </w:r>
      <w:r w:rsidRPr="0001758E">
        <w:rPr>
          <w:b/>
          <w:bCs/>
          <w:color w:val="auto"/>
        </w:rPr>
        <w:t> </w:t>
      </w:r>
      <w:r w:rsidR="001D02D8" w:rsidRPr="0001758E">
        <w:rPr>
          <w:b/>
          <w:bCs/>
          <w:color w:val="auto"/>
        </w:rPr>
        <w:t>7 June 2025</w:t>
      </w:r>
      <w:r w:rsidRPr="0001758E">
        <w:rPr>
          <w:b/>
          <w:bCs/>
          <w:color w:val="auto"/>
        </w:rPr>
        <w:t>, or another date</w:t>
      </w:r>
      <w:r w:rsidR="00460189" w:rsidRPr="0001758E">
        <w:rPr>
          <w:b/>
          <w:bCs/>
          <w:color w:val="auto"/>
        </w:rPr>
        <w:t xml:space="preserve"> within </w:t>
      </w:r>
      <w:r w:rsidR="001D02D8" w:rsidRPr="0001758E">
        <w:rPr>
          <w:b/>
          <w:bCs/>
          <w:color w:val="auto"/>
        </w:rPr>
        <w:t>June 2025</w:t>
      </w:r>
      <w:r w:rsidR="00460189" w:rsidRPr="0001758E">
        <w:rPr>
          <w:b/>
          <w:bCs/>
          <w:color w:val="auto"/>
        </w:rPr>
        <w:t xml:space="preserve"> if necessary</w:t>
      </w:r>
      <w:r w:rsidR="00460189" w:rsidRPr="00351A67">
        <w:rPr>
          <w:color w:val="auto"/>
        </w:rPr>
        <w:t xml:space="preserve">.  </w:t>
      </w:r>
      <w:r w:rsidR="00351A67" w:rsidRPr="0001758E">
        <w:rPr>
          <w:b/>
          <w:bCs/>
          <w:color w:val="auto"/>
        </w:rPr>
        <w:t>The application period is from 29 March to 11 April 2025</w:t>
      </w:r>
      <w:r w:rsidR="00351A67" w:rsidRPr="00351A67">
        <w:rPr>
          <w:color w:val="auto"/>
        </w:rPr>
        <w:t>.</w:t>
      </w:r>
      <w:r w:rsidRPr="00351A67">
        <w:rPr>
          <w:color w:val="auto"/>
        </w:rPr>
        <w:t xml:space="preserve"> </w:t>
      </w:r>
      <w:r w:rsidR="00F1633E" w:rsidRPr="00351A67">
        <w:rPr>
          <w:color w:val="auto"/>
        </w:rPr>
        <w:t xml:space="preserve"> </w:t>
      </w:r>
      <w:r w:rsidR="00ED5151" w:rsidRPr="00351A67">
        <w:rPr>
          <w:color w:val="auto"/>
        </w:rPr>
        <w:t xml:space="preserve">Details can be found on the CSB webpage at </w:t>
      </w:r>
      <w:hyperlink r:id="rId7" w:history="1">
        <w:r w:rsidR="00ED5151" w:rsidRPr="00351A67">
          <w:rPr>
            <w:rStyle w:val="Hyperlink"/>
            <w:b/>
            <w:bCs/>
            <w:color w:val="auto"/>
          </w:rPr>
          <w:t>www.csb.gov.hk/eng/cre.html</w:t>
        </w:r>
      </w:hyperlink>
      <w:r w:rsidR="00ED5151" w:rsidRPr="00351A67">
        <w:rPr>
          <w:color w:val="auto"/>
        </w:rPr>
        <w:t>.</w:t>
      </w:r>
    </w:p>
    <w:p w14:paraId="1DDB3D7D" w14:textId="77777777" w:rsidR="00617C61" w:rsidRPr="00351A67" w:rsidRDefault="00617C61" w:rsidP="001160AD">
      <w:pPr>
        <w:pStyle w:val="Default"/>
        <w:jc w:val="both"/>
        <w:rPr>
          <w:color w:val="auto"/>
        </w:rPr>
      </w:pPr>
    </w:p>
    <w:p w14:paraId="7ED29808" w14:textId="4781900C" w:rsidR="00617C61" w:rsidRPr="00351A67" w:rsidRDefault="0064712A" w:rsidP="00ED5151">
      <w:pPr>
        <w:pStyle w:val="Default"/>
        <w:ind w:firstLine="720"/>
        <w:jc w:val="both"/>
        <w:rPr>
          <w:color w:val="auto"/>
        </w:rPr>
      </w:pPr>
      <w:r w:rsidRPr="00351A67">
        <w:rPr>
          <w:color w:val="auto"/>
        </w:rPr>
        <w:t>As regards BLNST</w:t>
      </w:r>
      <w:r w:rsidR="00617C61" w:rsidRPr="00351A67">
        <w:rPr>
          <w:color w:val="auto"/>
        </w:rPr>
        <w:t xml:space="preserve">, CSB will launch a </w:t>
      </w:r>
      <w:proofErr w:type="spellStart"/>
      <w:r w:rsidRPr="00351A67">
        <w:rPr>
          <w:color w:val="auto"/>
        </w:rPr>
        <w:t>digitalised</w:t>
      </w:r>
      <w:proofErr w:type="spellEnd"/>
      <w:r w:rsidR="00617C61" w:rsidRPr="00351A67">
        <w:rPr>
          <w:color w:val="auto"/>
        </w:rPr>
        <w:t xml:space="preserve"> BLNST in 2025 providing </w:t>
      </w:r>
      <w:proofErr w:type="spellStart"/>
      <w:r w:rsidR="00617C61" w:rsidRPr="00351A67">
        <w:rPr>
          <w:color w:val="auto"/>
        </w:rPr>
        <w:t>digitali</w:t>
      </w:r>
      <w:r w:rsidRPr="00351A67">
        <w:rPr>
          <w:color w:val="auto"/>
        </w:rPr>
        <w:t>s</w:t>
      </w:r>
      <w:r w:rsidR="00617C61" w:rsidRPr="00351A67">
        <w:rPr>
          <w:color w:val="auto"/>
        </w:rPr>
        <w:t>ed</w:t>
      </w:r>
      <w:proofErr w:type="spellEnd"/>
      <w:r w:rsidR="00617C61" w:rsidRPr="00351A67">
        <w:rPr>
          <w:color w:val="auto"/>
        </w:rPr>
        <w:t xml:space="preserve"> examination service at a fixed venue so that candidates can take the test at the test </w:t>
      </w:r>
      <w:proofErr w:type="spellStart"/>
      <w:r w:rsidR="00617C61" w:rsidRPr="00351A67">
        <w:rPr>
          <w:color w:val="auto"/>
        </w:rPr>
        <w:t>centre</w:t>
      </w:r>
      <w:proofErr w:type="spellEnd"/>
      <w:r w:rsidR="00617C61" w:rsidRPr="00351A67">
        <w:rPr>
          <w:color w:val="auto"/>
        </w:rPr>
        <w:t xml:space="preserve"> throughout the year rather than on designated test dates.  In view of the coming launch of </w:t>
      </w:r>
      <w:proofErr w:type="spellStart"/>
      <w:r w:rsidRPr="00351A67">
        <w:rPr>
          <w:color w:val="auto"/>
        </w:rPr>
        <w:t>digitalised</w:t>
      </w:r>
      <w:proofErr w:type="spellEnd"/>
      <w:r w:rsidR="00617C61" w:rsidRPr="00351A67">
        <w:rPr>
          <w:color w:val="auto"/>
        </w:rPr>
        <w:t xml:space="preserve"> BLNST, with effect from June 2025, CSB will no longer </w:t>
      </w:r>
      <w:proofErr w:type="spellStart"/>
      <w:r w:rsidR="00617C61" w:rsidRPr="001160AD">
        <w:rPr>
          <w:color w:val="auto"/>
        </w:rPr>
        <w:t>organi</w:t>
      </w:r>
      <w:r w:rsidRPr="00351A67">
        <w:rPr>
          <w:color w:val="auto"/>
        </w:rPr>
        <w:t>s</w:t>
      </w:r>
      <w:r w:rsidR="00617C61" w:rsidRPr="001160AD">
        <w:rPr>
          <w:color w:val="auto"/>
        </w:rPr>
        <w:t>e</w:t>
      </w:r>
      <w:proofErr w:type="spellEnd"/>
      <w:r w:rsidR="00617C61" w:rsidRPr="001160AD">
        <w:rPr>
          <w:color w:val="auto"/>
        </w:rPr>
        <w:t xml:space="preserve"> the paper-based BLNST on the same day of the CRE </w:t>
      </w:r>
      <w:r w:rsidR="00617C61" w:rsidRPr="001160AD">
        <w:rPr>
          <w:color w:val="auto"/>
          <w:lang w:eastAsia="zh-HK"/>
        </w:rPr>
        <w:t>in Hong Kong</w:t>
      </w:r>
      <w:r w:rsidR="00617C61" w:rsidRPr="00351A67">
        <w:rPr>
          <w:color w:val="auto"/>
          <w:lang w:eastAsia="zh-HK"/>
        </w:rPr>
        <w:t xml:space="preserve">.  </w:t>
      </w:r>
      <w:r w:rsidRPr="00351A67">
        <w:rPr>
          <w:color w:val="auto"/>
          <w:lang w:eastAsia="zh-HK"/>
        </w:rPr>
        <w:t xml:space="preserve">Details of the implementation of </w:t>
      </w:r>
      <w:proofErr w:type="spellStart"/>
      <w:r w:rsidRPr="00351A67">
        <w:rPr>
          <w:color w:val="auto"/>
          <w:lang w:eastAsia="zh-HK"/>
        </w:rPr>
        <w:t>digitalised</w:t>
      </w:r>
      <w:proofErr w:type="spellEnd"/>
      <w:r w:rsidRPr="00351A67">
        <w:rPr>
          <w:color w:val="auto"/>
          <w:lang w:eastAsia="zh-HK"/>
        </w:rPr>
        <w:t xml:space="preserve"> BLNST will be announced by CSB in the second quarter of 2025.</w:t>
      </w:r>
    </w:p>
    <w:p w14:paraId="701F70E0" w14:textId="77777777" w:rsidR="007E1501" w:rsidRPr="00351A67" w:rsidRDefault="007E1501" w:rsidP="007E1501">
      <w:pPr>
        <w:jc w:val="both"/>
        <w:rPr>
          <w:lang w:val="en-US"/>
        </w:rPr>
      </w:pPr>
    </w:p>
    <w:p w14:paraId="013A38E4" w14:textId="620744F3" w:rsidR="00E35B15" w:rsidRPr="00351A67" w:rsidRDefault="001C705B" w:rsidP="007E1501">
      <w:pPr>
        <w:ind w:firstLine="720"/>
        <w:jc w:val="both"/>
      </w:pPr>
      <w:r w:rsidRPr="00351A67">
        <w:t>The G</w:t>
      </w:r>
      <w:r>
        <w:t>overnment Counsel (GC)</w:t>
      </w:r>
      <w:r w:rsidRPr="00351A67">
        <w:t xml:space="preserve"> recruitment exercise will normally be advertised around August of the year.  </w:t>
      </w:r>
      <w:r w:rsidR="007E1501" w:rsidRPr="00351A67">
        <w:t xml:space="preserve">Candidates who are interested in the post of </w:t>
      </w:r>
      <w:r>
        <w:t>GC</w:t>
      </w:r>
      <w:r w:rsidR="007E1501" w:rsidRPr="00351A67">
        <w:t xml:space="preserve"> in the Department of Justice may wish to note that as part of the entry requirements for the post, all GC applicants will need to obtain a ‘Level 2’ result in the Use of English (UE) paper and a ‘Level 1’ result in the Use of Chinese (UC) paper in the CRE</w:t>
      </w:r>
      <w:r w:rsidR="00035EB3" w:rsidRPr="00351A67">
        <w:t xml:space="preserve">, as well as a pass result in the </w:t>
      </w:r>
      <w:r w:rsidR="00DD1EC1" w:rsidRPr="00351A67">
        <w:t>BLNST</w:t>
      </w:r>
      <w:r w:rsidR="007E1501" w:rsidRPr="00351A67">
        <w:t>.</w:t>
      </w:r>
    </w:p>
    <w:p w14:paraId="31A52B84" w14:textId="77777777" w:rsidR="00E35B15" w:rsidRPr="00351A67" w:rsidRDefault="00E35B15" w:rsidP="006522FC">
      <w:pPr>
        <w:jc w:val="both"/>
      </w:pPr>
    </w:p>
    <w:p w14:paraId="288332A2" w14:textId="57C177F3" w:rsidR="00467353" w:rsidRPr="00351A67" w:rsidRDefault="00467353" w:rsidP="007E1501">
      <w:pPr>
        <w:ind w:firstLine="720"/>
        <w:jc w:val="both"/>
      </w:pPr>
      <w:r w:rsidRPr="00351A67">
        <w:t xml:space="preserve">Level 5 or above in English Language of the Hong Kong Diploma of Secondary Education Examination (HKDSEE); or Grade C or above in Use of English of the Hong Kong Advanced Level Examination (HKALE); or Grade C or above in English Language of the General Certificate of Education (Advanced Level) (GCE A Level), are accepted as equivalent to Level 2 in the UE paper of the CRE.  Besides, Level 4 in Chinese Language of the HKDSEE; or Grade D in Chinese Language and Culture or Chinese Language and Literature of the HKALE, are accepted as equivalent to Level 1 in the UC paper of the CRE.  Other equivalent qualifications can be found at </w:t>
      </w:r>
      <w:hyperlink r:id="rId8" w:history="1">
        <w:r w:rsidR="00401917" w:rsidRPr="001160AD">
          <w:rPr>
            <w:rStyle w:val="Hyperlink"/>
            <w:bCs/>
            <w:color w:val="auto"/>
          </w:rPr>
          <w:t>www.csb.gov.hk/eng/cre.h</w:t>
        </w:r>
        <w:r w:rsidR="00401917" w:rsidRPr="001160AD">
          <w:rPr>
            <w:rStyle w:val="Hyperlink"/>
            <w:bCs/>
            <w:color w:val="auto"/>
          </w:rPr>
          <w:t>t</w:t>
        </w:r>
        <w:r w:rsidR="00401917" w:rsidRPr="001160AD">
          <w:rPr>
            <w:rStyle w:val="Hyperlink"/>
            <w:bCs/>
            <w:color w:val="auto"/>
          </w:rPr>
          <w:t>ml</w:t>
        </w:r>
      </w:hyperlink>
      <w:r w:rsidR="00401917" w:rsidRPr="00351A67">
        <w:t>.</w:t>
      </w:r>
    </w:p>
    <w:p w14:paraId="4C3A415D" w14:textId="77777777" w:rsidR="00467353" w:rsidRPr="00351A67" w:rsidRDefault="00467353" w:rsidP="006522FC">
      <w:pPr>
        <w:jc w:val="both"/>
      </w:pPr>
    </w:p>
    <w:p w14:paraId="71EA5A12" w14:textId="77777777" w:rsidR="007E1501" w:rsidRPr="00351A67" w:rsidRDefault="00692D55" w:rsidP="007E1501">
      <w:pPr>
        <w:ind w:firstLine="720"/>
        <w:jc w:val="both"/>
      </w:pPr>
      <w:r w:rsidRPr="00351A67">
        <w:t xml:space="preserve">Under </w:t>
      </w:r>
      <w:r w:rsidR="007E1501" w:rsidRPr="00351A67">
        <w:t xml:space="preserve">exceptional circumstances, </w:t>
      </w:r>
      <w:r w:rsidRPr="00351A67">
        <w:t xml:space="preserve">a limited number of </w:t>
      </w:r>
      <w:r w:rsidR="007E1501" w:rsidRPr="00351A67">
        <w:t xml:space="preserve">candidates </w:t>
      </w:r>
      <w:r w:rsidRPr="00351A67">
        <w:t xml:space="preserve">who do not meet the requisite </w:t>
      </w:r>
      <w:r w:rsidR="007E1501" w:rsidRPr="00351A67">
        <w:t>Chinese language requirement</w:t>
      </w:r>
      <w:r w:rsidRPr="00351A67">
        <w:t xml:space="preserve"> may be appointed subject to operational needs of the Department</w:t>
      </w:r>
      <w:r w:rsidR="007E1501" w:rsidRPr="00351A67">
        <w:t>.</w:t>
      </w:r>
    </w:p>
    <w:p w14:paraId="468E5F6C" w14:textId="77777777" w:rsidR="00DD1EC1" w:rsidRPr="00351A67" w:rsidRDefault="00DD1EC1" w:rsidP="006522FC">
      <w:pPr>
        <w:jc w:val="both"/>
      </w:pPr>
    </w:p>
    <w:p w14:paraId="7C1964E9" w14:textId="2881CF98" w:rsidR="00486798" w:rsidRPr="00351A67" w:rsidRDefault="001A3EA0" w:rsidP="00253ECD">
      <w:pPr>
        <w:pStyle w:val="Default"/>
        <w:ind w:firstLine="720"/>
        <w:jc w:val="both"/>
      </w:pPr>
      <w:r w:rsidRPr="00351A67">
        <w:rPr>
          <w:color w:val="auto"/>
        </w:rPr>
        <w:t>A</w:t>
      </w:r>
      <w:r w:rsidR="00DD1EC1" w:rsidRPr="00351A67">
        <w:rPr>
          <w:color w:val="auto"/>
        </w:rPr>
        <w:t xml:space="preserve">ttaining a pass result in the BLNST </w:t>
      </w:r>
      <w:r w:rsidRPr="00351A67">
        <w:rPr>
          <w:color w:val="auto"/>
        </w:rPr>
        <w:t>is</w:t>
      </w:r>
      <w:r w:rsidR="00DD1EC1" w:rsidRPr="00351A67">
        <w:rPr>
          <w:color w:val="auto"/>
        </w:rPr>
        <w:t xml:space="preserve"> an entry requirement for all civil service jobs. </w:t>
      </w:r>
      <w:r w:rsidR="00370B4E" w:rsidRPr="00351A67">
        <w:rPr>
          <w:color w:val="auto"/>
        </w:rPr>
        <w:t xml:space="preserve">  </w:t>
      </w:r>
      <w:r w:rsidR="00DD1EC1" w:rsidRPr="0001758E">
        <w:rPr>
          <w:bCs/>
          <w:color w:val="auto"/>
        </w:rPr>
        <w:t>Candidates interested in applying for the GC post must pass the BLNST in order to be considered for appointment, regardless of whether the candidates have previously taken the Basic Law Test (BLT) (either a BLT centrally conducted by the CSB or a BLT arranged by individual bureaux/departments in their past civil service recruitment exercises (degree/professional grades)) and attained a pass result.</w:t>
      </w:r>
      <w:r w:rsidR="00DD1EC1" w:rsidRPr="00351A67">
        <w:rPr>
          <w:b/>
          <w:color w:val="auto"/>
        </w:rPr>
        <w:t xml:space="preserve">  </w:t>
      </w:r>
      <w:r w:rsidR="00DD1EC1" w:rsidRPr="00351A67">
        <w:rPr>
          <w:color w:val="auto"/>
        </w:rPr>
        <w:t>Candidates who have taken any BLT in the past and wish to apply for the GC post must take the BLNST and attain a pass result in order to be considered for appointment.</w:t>
      </w:r>
      <w:r w:rsidR="00253ECD">
        <w:rPr>
          <w:color w:val="auto"/>
        </w:rPr>
        <w:t xml:space="preserve">  </w:t>
      </w:r>
      <w:r w:rsidR="00370B4E" w:rsidRPr="00351A67">
        <w:t>The BLNST (for</w:t>
      </w:r>
      <w:r w:rsidR="001C705B">
        <w:t> </w:t>
      </w:r>
      <w:r w:rsidR="00370B4E" w:rsidRPr="00351A67">
        <w:t>degree/professional grades)</w:t>
      </w:r>
      <w:r w:rsidR="00830AC5" w:rsidRPr="00351A67">
        <w:t xml:space="preserve"> is a 30-minute bilingual paper </w:t>
      </w:r>
      <w:r w:rsidR="00370B4E" w:rsidRPr="00351A67">
        <w:t>comprising 20</w:t>
      </w:r>
      <w:r w:rsidR="00351A67" w:rsidRPr="00351A67">
        <w:t> </w:t>
      </w:r>
      <w:r w:rsidR="00370B4E" w:rsidRPr="00351A67">
        <w:t>multiple-choice questions.  Answering at least 10 out of 20 questions correct will be deemed to have a pass result in the BLNST.</w:t>
      </w:r>
    </w:p>
    <w:p w14:paraId="7541449D" w14:textId="77777777" w:rsidR="00486798" w:rsidRPr="00351A67" w:rsidRDefault="00486798" w:rsidP="00486798">
      <w:pPr>
        <w:jc w:val="both"/>
      </w:pPr>
    </w:p>
    <w:p w14:paraId="5D89F3E8" w14:textId="7CEE25CC" w:rsidR="00AC7DF9" w:rsidRPr="001160AD" w:rsidRDefault="00B3315C" w:rsidP="002B65CE">
      <w:pPr>
        <w:ind w:firstLine="720"/>
        <w:jc w:val="both"/>
        <w:rPr>
          <w:sz w:val="26"/>
          <w:szCs w:val="26"/>
          <w:lang w:val="en-US"/>
        </w:rPr>
      </w:pPr>
      <w:r w:rsidRPr="00351A67">
        <w:t xml:space="preserve">For </w:t>
      </w:r>
      <w:r w:rsidR="00351A67" w:rsidRPr="00351A67">
        <w:t>candidates</w:t>
      </w:r>
      <w:r w:rsidR="00351A67" w:rsidRPr="00351A67">
        <w:rPr>
          <w:lang w:val="en-US"/>
        </w:rPr>
        <w:t xml:space="preserve"> </w:t>
      </w:r>
      <w:r w:rsidR="00304E0B" w:rsidRPr="00351A67">
        <w:rPr>
          <w:lang w:val="en-US"/>
        </w:rPr>
        <w:t>without the requisite results in the CRE or equivalent</w:t>
      </w:r>
      <w:r w:rsidRPr="00351A67">
        <w:t xml:space="preserve">, they are </w:t>
      </w:r>
      <w:r w:rsidR="00304E0B" w:rsidRPr="00351A67">
        <w:rPr>
          <w:lang w:val="en-US"/>
        </w:rPr>
        <w:t>invited</w:t>
      </w:r>
      <w:r w:rsidR="007E1501" w:rsidRPr="00351A67">
        <w:rPr>
          <w:lang w:val="en-US"/>
        </w:rPr>
        <w:t xml:space="preserve"> to</w:t>
      </w:r>
      <w:r w:rsidRPr="00351A67">
        <w:t xml:space="preserve"> take the CRE.  </w:t>
      </w:r>
      <w:r w:rsidR="00460189" w:rsidRPr="00351A67">
        <w:rPr>
          <w:lang w:val="en-US"/>
        </w:rPr>
        <w:t>Candidates</w:t>
      </w:r>
      <w:r w:rsidR="00ED5151" w:rsidRPr="00351A67">
        <w:rPr>
          <w:lang w:val="en-US"/>
        </w:rPr>
        <w:t xml:space="preserve"> who wish to take the coming CRE and </w:t>
      </w:r>
      <w:proofErr w:type="spellStart"/>
      <w:r w:rsidR="0064712A" w:rsidRPr="00351A67">
        <w:rPr>
          <w:lang w:val="en-US"/>
        </w:rPr>
        <w:t>digitalised</w:t>
      </w:r>
      <w:proofErr w:type="spellEnd"/>
      <w:r w:rsidR="00EA4D79" w:rsidRPr="00351A67">
        <w:rPr>
          <w:lang w:val="en-US"/>
        </w:rPr>
        <w:t xml:space="preserve"> </w:t>
      </w:r>
      <w:r w:rsidR="00370B4E" w:rsidRPr="00351A67">
        <w:rPr>
          <w:lang w:val="en-US"/>
        </w:rPr>
        <w:t>BLNST</w:t>
      </w:r>
      <w:r w:rsidR="00ED5151" w:rsidRPr="00351A67">
        <w:rPr>
          <w:lang w:val="en-US"/>
        </w:rPr>
        <w:t xml:space="preserve"> should visit the </w:t>
      </w:r>
      <w:r w:rsidR="00740D14" w:rsidRPr="00351A67">
        <w:rPr>
          <w:lang w:val="en-US"/>
        </w:rPr>
        <w:t xml:space="preserve">CSB </w:t>
      </w:r>
      <w:r w:rsidR="00ED5151" w:rsidRPr="00351A67">
        <w:rPr>
          <w:lang w:val="en-US"/>
        </w:rPr>
        <w:t xml:space="preserve">webpage regularly </w:t>
      </w:r>
      <w:r w:rsidR="00D265EF" w:rsidRPr="00351A67">
        <w:rPr>
          <w:lang w:val="en-US"/>
        </w:rPr>
        <w:t xml:space="preserve">for </w:t>
      </w:r>
      <w:r w:rsidR="005449F9">
        <w:rPr>
          <w:lang w:val="en-US"/>
        </w:rPr>
        <w:t>latest information</w:t>
      </w:r>
      <w:r w:rsidR="0059341E" w:rsidRPr="001160AD">
        <w:rPr>
          <w:sz w:val="26"/>
          <w:szCs w:val="26"/>
          <w:lang w:val="en-US"/>
        </w:rPr>
        <w:t>.</w:t>
      </w:r>
    </w:p>
    <w:sectPr w:rsidR="00AC7DF9" w:rsidRPr="001160AD" w:rsidSect="001160AD">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C9245" w14:textId="77777777" w:rsidR="00794806" w:rsidRDefault="00794806" w:rsidP="001B31BB">
      <w:r>
        <w:separator/>
      </w:r>
    </w:p>
  </w:endnote>
  <w:endnote w:type="continuationSeparator" w:id="0">
    <w:p w14:paraId="55D0740D" w14:textId="77777777" w:rsidR="00794806" w:rsidRDefault="00794806" w:rsidP="001B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CCFC" w14:textId="2A5397B9" w:rsidR="008E1BC8" w:rsidRPr="000F6EAF" w:rsidRDefault="008E1BC8">
    <w:pPr>
      <w:pStyle w:val="Footer"/>
      <w:rPr>
        <w:sz w:val="16"/>
        <w:szCs w:val="16"/>
      </w:rPr>
    </w:pPr>
    <w:r w:rsidRPr="000F6EAF">
      <w:rPr>
        <w:sz w:val="16"/>
        <w:szCs w:val="16"/>
      </w:rPr>
      <w:t>#</w:t>
    </w:r>
    <w:r w:rsidR="00B416EA" w:rsidRPr="000F6EAF">
      <w:rPr>
        <w:sz w:val="16"/>
        <w:szCs w:val="16"/>
      </w:rPr>
      <w:t>684148</w:t>
    </w:r>
    <w:r w:rsidR="00467353">
      <w:rPr>
        <w:sz w:val="16"/>
        <w:szCs w:val="16"/>
      </w:rPr>
      <w:t>_</w:t>
    </w:r>
    <w:r w:rsidR="00035EB3">
      <w:rPr>
        <w:sz w:val="16"/>
        <w:szCs w:val="16"/>
      </w:rPr>
      <w:t>v</w:t>
    </w:r>
    <w:r w:rsidR="001D02D8">
      <w:rPr>
        <w:sz w:val="16"/>
        <w:szCs w:val="16"/>
      </w:rPr>
      <w:t>21</w:t>
    </w:r>
    <w:r w:rsidR="0064712A">
      <w:rPr>
        <w:sz w:val="16"/>
        <w:szCs w:val="16"/>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EFD53" w14:textId="77777777" w:rsidR="00794806" w:rsidRDefault="00794806" w:rsidP="001B31BB">
      <w:r>
        <w:separator/>
      </w:r>
    </w:p>
  </w:footnote>
  <w:footnote w:type="continuationSeparator" w:id="0">
    <w:p w14:paraId="6F76EFE5" w14:textId="77777777" w:rsidR="00794806" w:rsidRDefault="00794806" w:rsidP="001B3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29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4EC"/>
    <w:rsid w:val="00001F70"/>
    <w:rsid w:val="00005CED"/>
    <w:rsid w:val="00007275"/>
    <w:rsid w:val="000072A8"/>
    <w:rsid w:val="00012175"/>
    <w:rsid w:val="000136EC"/>
    <w:rsid w:val="00015242"/>
    <w:rsid w:val="0001758E"/>
    <w:rsid w:val="00027EEE"/>
    <w:rsid w:val="00032ACA"/>
    <w:rsid w:val="0003388B"/>
    <w:rsid w:val="00033C55"/>
    <w:rsid w:val="00035B70"/>
    <w:rsid w:val="00035C28"/>
    <w:rsid w:val="00035EB3"/>
    <w:rsid w:val="00037B89"/>
    <w:rsid w:val="0004220E"/>
    <w:rsid w:val="00051245"/>
    <w:rsid w:val="00052957"/>
    <w:rsid w:val="00055BD3"/>
    <w:rsid w:val="000665BF"/>
    <w:rsid w:val="000668A5"/>
    <w:rsid w:val="00070B08"/>
    <w:rsid w:val="000751E6"/>
    <w:rsid w:val="00080245"/>
    <w:rsid w:val="00081779"/>
    <w:rsid w:val="0008239B"/>
    <w:rsid w:val="00084158"/>
    <w:rsid w:val="00084417"/>
    <w:rsid w:val="0009271B"/>
    <w:rsid w:val="000A2C8C"/>
    <w:rsid w:val="000A3F6F"/>
    <w:rsid w:val="000A5D78"/>
    <w:rsid w:val="000A6E72"/>
    <w:rsid w:val="000A703B"/>
    <w:rsid w:val="000B1D00"/>
    <w:rsid w:val="000B63BF"/>
    <w:rsid w:val="000B7D58"/>
    <w:rsid w:val="000C091C"/>
    <w:rsid w:val="000C3A76"/>
    <w:rsid w:val="000C4FC1"/>
    <w:rsid w:val="000D17ED"/>
    <w:rsid w:val="000D556F"/>
    <w:rsid w:val="000F6158"/>
    <w:rsid w:val="000F6EAF"/>
    <w:rsid w:val="000F7EB7"/>
    <w:rsid w:val="00104810"/>
    <w:rsid w:val="00105758"/>
    <w:rsid w:val="00105D4B"/>
    <w:rsid w:val="00107292"/>
    <w:rsid w:val="001074EC"/>
    <w:rsid w:val="00111906"/>
    <w:rsid w:val="00112F6D"/>
    <w:rsid w:val="00113F2A"/>
    <w:rsid w:val="0011475C"/>
    <w:rsid w:val="001160AD"/>
    <w:rsid w:val="001175C9"/>
    <w:rsid w:val="001179E5"/>
    <w:rsid w:val="00123336"/>
    <w:rsid w:val="0013367F"/>
    <w:rsid w:val="00134898"/>
    <w:rsid w:val="0014001E"/>
    <w:rsid w:val="00142DEA"/>
    <w:rsid w:val="00144EAD"/>
    <w:rsid w:val="001457F2"/>
    <w:rsid w:val="00145A86"/>
    <w:rsid w:val="00147162"/>
    <w:rsid w:val="001473AD"/>
    <w:rsid w:val="00151D1F"/>
    <w:rsid w:val="001542B7"/>
    <w:rsid w:val="001552BF"/>
    <w:rsid w:val="00156D82"/>
    <w:rsid w:val="00157141"/>
    <w:rsid w:val="001579C4"/>
    <w:rsid w:val="00164725"/>
    <w:rsid w:val="0016559E"/>
    <w:rsid w:val="00170DF2"/>
    <w:rsid w:val="0017324C"/>
    <w:rsid w:val="00174422"/>
    <w:rsid w:val="00175B47"/>
    <w:rsid w:val="00175F35"/>
    <w:rsid w:val="00182CCD"/>
    <w:rsid w:val="00185086"/>
    <w:rsid w:val="0018570D"/>
    <w:rsid w:val="00186663"/>
    <w:rsid w:val="0018789A"/>
    <w:rsid w:val="00190BC5"/>
    <w:rsid w:val="0019701A"/>
    <w:rsid w:val="001978D9"/>
    <w:rsid w:val="0019792B"/>
    <w:rsid w:val="001979A3"/>
    <w:rsid w:val="001A0A05"/>
    <w:rsid w:val="001A1E0B"/>
    <w:rsid w:val="001A3EA0"/>
    <w:rsid w:val="001A3FE7"/>
    <w:rsid w:val="001A48FD"/>
    <w:rsid w:val="001A7CB0"/>
    <w:rsid w:val="001B31BB"/>
    <w:rsid w:val="001B4420"/>
    <w:rsid w:val="001B4508"/>
    <w:rsid w:val="001B6F1A"/>
    <w:rsid w:val="001C0227"/>
    <w:rsid w:val="001C311C"/>
    <w:rsid w:val="001C4788"/>
    <w:rsid w:val="001C4AE9"/>
    <w:rsid w:val="001C51F6"/>
    <w:rsid w:val="001C705B"/>
    <w:rsid w:val="001D02D8"/>
    <w:rsid w:val="001D04D8"/>
    <w:rsid w:val="001E08E2"/>
    <w:rsid w:val="001E120F"/>
    <w:rsid w:val="001E306A"/>
    <w:rsid w:val="001E3579"/>
    <w:rsid w:val="001E72C4"/>
    <w:rsid w:val="001F1F5A"/>
    <w:rsid w:val="001F2C62"/>
    <w:rsid w:val="00200745"/>
    <w:rsid w:val="00201700"/>
    <w:rsid w:val="002025C2"/>
    <w:rsid w:val="002035C5"/>
    <w:rsid w:val="002055F4"/>
    <w:rsid w:val="00213757"/>
    <w:rsid w:val="00213A5F"/>
    <w:rsid w:val="00215459"/>
    <w:rsid w:val="002159B6"/>
    <w:rsid w:val="00215DBE"/>
    <w:rsid w:val="00216470"/>
    <w:rsid w:val="00220460"/>
    <w:rsid w:val="00223D8D"/>
    <w:rsid w:val="002267A9"/>
    <w:rsid w:val="00227D3D"/>
    <w:rsid w:val="0023264A"/>
    <w:rsid w:val="00233A09"/>
    <w:rsid w:val="00241FA4"/>
    <w:rsid w:val="0024617E"/>
    <w:rsid w:val="002462B0"/>
    <w:rsid w:val="00246474"/>
    <w:rsid w:val="00253ECD"/>
    <w:rsid w:val="002542AB"/>
    <w:rsid w:val="00255786"/>
    <w:rsid w:val="00255E2E"/>
    <w:rsid w:val="00262B01"/>
    <w:rsid w:val="002665AE"/>
    <w:rsid w:val="00266F43"/>
    <w:rsid w:val="00267BCC"/>
    <w:rsid w:val="0027399B"/>
    <w:rsid w:val="00273F10"/>
    <w:rsid w:val="002752FD"/>
    <w:rsid w:val="002775DA"/>
    <w:rsid w:val="00282A9E"/>
    <w:rsid w:val="00283D5A"/>
    <w:rsid w:val="00283E7A"/>
    <w:rsid w:val="00284D95"/>
    <w:rsid w:val="002856AD"/>
    <w:rsid w:val="002859A3"/>
    <w:rsid w:val="00292FCF"/>
    <w:rsid w:val="0029564F"/>
    <w:rsid w:val="0029632B"/>
    <w:rsid w:val="00296BE6"/>
    <w:rsid w:val="002A284D"/>
    <w:rsid w:val="002A2AEC"/>
    <w:rsid w:val="002A6238"/>
    <w:rsid w:val="002B1156"/>
    <w:rsid w:val="002B2848"/>
    <w:rsid w:val="002B487B"/>
    <w:rsid w:val="002B4CF7"/>
    <w:rsid w:val="002B65CE"/>
    <w:rsid w:val="002C0102"/>
    <w:rsid w:val="002C1FE6"/>
    <w:rsid w:val="002C3D88"/>
    <w:rsid w:val="002C670A"/>
    <w:rsid w:val="002C7D42"/>
    <w:rsid w:val="002E11ED"/>
    <w:rsid w:val="002E1E56"/>
    <w:rsid w:val="002E4620"/>
    <w:rsid w:val="002E55C1"/>
    <w:rsid w:val="002E6EC0"/>
    <w:rsid w:val="002F0ADE"/>
    <w:rsid w:val="002F152B"/>
    <w:rsid w:val="002F1947"/>
    <w:rsid w:val="002F35DB"/>
    <w:rsid w:val="002F54A2"/>
    <w:rsid w:val="002F7806"/>
    <w:rsid w:val="0030182C"/>
    <w:rsid w:val="00302539"/>
    <w:rsid w:val="00304E0B"/>
    <w:rsid w:val="00306BD2"/>
    <w:rsid w:val="0031146D"/>
    <w:rsid w:val="003130DC"/>
    <w:rsid w:val="00314DA4"/>
    <w:rsid w:val="00316ECA"/>
    <w:rsid w:val="0033007C"/>
    <w:rsid w:val="00332336"/>
    <w:rsid w:val="00334655"/>
    <w:rsid w:val="00335341"/>
    <w:rsid w:val="00336259"/>
    <w:rsid w:val="00336D8D"/>
    <w:rsid w:val="0034206D"/>
    <w:rsid w:val="0034211B"/>
    <w:rsid w:val="00342BE3"/>
    <w:rsid w:val="00343D09"/>
    <w:rsid w:val="00344DF6"/>
    <w:rsid w:val="00346D95"/>
    <w:rsid w:val="00346DAE"/>
    <w:rsid w:val="00351A67"/>
    <w:rsid w:val="00352309"/>
    <w:rsid w:val="00352E28"/>
    <w:rsid w:val="0035396D"/>
    <w:rsid w:val="0035547D"/>
    <w:rsid w:val="00356283"/>
    <w:rsid w:val="00362820"/>
    <w:rsid w:val="00364E83"/>
    <w:rsid w:val="00370B4E"/>
    <w:rsid w:val="00375D7D"/>
    <w:rsid w:val="00377D0D"/>
    <w:rsid w:val="00385D3A"/>
    <w:rsid w:val="00387803"/>
    <w:rsid w:val="00390F25"/>
    <w:rsid w:val="003918D2"/>
    <w:rsid w:val="003941BB"/>
    <w:rsid w:val="00394B61"/>
    <w:rsid w:val="00396526"/>
    <w:rsid w:val="00396F8C"/>
    <w:rsid w:val="00397EDD"/>
    <w:rsid w:val="003A343C"/>
    <w:rsid w:val="003A48EB"/>
    <w:rsid w:val="003A51BC"/>
    <w:rsid w:val="003A7EA4"/>
    <w:rsid w:val="003B45CA"/>
    <w:rsid w:val="003C1709"/>
    <w:rsid w:val="003C427A"/>
    <w:rsid w:val="003C43AC"/>
    <w:rsid w:val="003C736B"/>
    <w:rsid w:val="003C7CD2"/>
    <w:rsid w:val="003D1F7F"/>
    <w:rsid w:val="003E00E6"/>
    <w:rsid w:val="003E0518"/>
    <w:rsid w:val="003E2C29"/>
    <w:rsid w:val="003E3A76"/>
    <w:rsid w:val="003F5F16"/>
    <w:rsid w:val="00400A59"/>
    <w:rsid w:val="00401917"/>
    <w:rsid w:val="00402171"/>
    <w:rsid w:val="00404C7D"/>
    <w:rsid w:val="0041359C"/>
    <w:rsid w:val="004146DE"/>
    <w:rsid w:val="0041502F"/>
    <w:rsid w:val="004234BD"/>
    <w:rsid w:val="00430A53"/>
    <w:rsid w:val="00431F45"/>
    <w:rsid w:val="00435AEB"/>
    <w:rsid w:val="004406C2"/>
    <w:rsid w:val="00441726"/>
    <w:rsid w:val="00441EF9"/>
    <w:rsid w:val="004424D2"/>
    <w:rsid w:val="00446A50"/>
    <w:rsid w:val="00456119"/>
    <w:rsid w:val="00460189"/>
    <w:rsid w:val="00460728"/>
    <w:rsid w:val="00460977"/>
    <w:rsid w:val="0046635E"/>
    <w:rsid w:val="004670EE"/>
    <w:rsid w:val="00467353"/>
    <w:rsid w:val="004716C0"/>
    <w:rsid w:val="004730CA"/>
    <w:rsid w:val="00473C92"/>
    <w:rsid w:val="00475E42"/>
    <w:rsid w:val="00482C7D"/>
    <w:rsid w:val="00483346"/>
    <w:rsid w:val="00484FFE"/>
    <w:rsid w:val="00486798"/>
    <w:rsid w:val="004926C8"/>
    <w:rsid w:val="00496C07"/>
    <w:rsid w:val="00497120"/>
    <w:rsid w:val="004A21B1"/>
    <w:rsid w:val="004A31A3"/>
    <w:rsid w:val="004A4024"/>
    <w:rsid w:val="004A4E52"/>
    <w:rsid w:val="004A6592"/>
    <w:rsid w:val="004B6073"/>
    <w:rsid w:val="004B75B9"/>
    <w:rsid w:val="004C50E6"/>
    <w:rsid w:val="004C55AD"/>
    <w:rsid w:val="004D01B5"/>
    <w:rsid w:val="004D35C8"/>
    <w:rsid w:val="004D3B2A"/>
    <w:rsid w:val="004D46E8"/>
    <w:rsid w:val="004D6C10"/>
    <w:rsid w:val="004E536C"/>
    <w:rsid w:val="004E567D"/>
    <w:rsid w:val="004E69B1"/>
    <w:rsid w:val="004F00CC"/>
    <w:rsid w:val="004F2D5A"/>
    <w:rsid w:val="004F55F7"/>
    <w:rsid w:val="004F7D80"/>
    <w:rsid w:val="00504D27"/>
    <w:rsid w:val="00506D7E"/>
    <w:rsid w:val="00507808"/>
    <w:rsid w:val="00507BF1"/>
    <w:rsid w:val="00512117"/>
    <w:rsid w:val="0051472D"/>
    <w:rsid w:val="00516550"/>
    <w:rsid w:val="00516E90"/>
    <w:rsid w:val="00516EC5"/>
    <w:rsid w:val="00517BC5"/>
    <w:rsid w:val="00522110"/>
    <w:rsid w:val="00523476"/>
    <w:rsid w:val="00523E93"/>
    <w:rsid w:val="005259ED"/>
    <w:rsid w:val="00526439"/>
    <w:rsid w:val="005270EC"/>
    <w:rsid w:val="00533E02"/>
    <w:rsid w:val="0053547B"/>
    <w:rsid w:val="00535BBF"/>
    <w:rsid w:val="005410F3"/>
    <w:rsid w:val="005429A6"/>
    <w:rsid w:val="00542E00"/>
    <w:rsid w:val="005449F9"/>
    <w:rsid w:val="00546E36"/>
    <w:rsid w:val="00553E0D"/>
    <w:rsid w:val="00554E75"/>
    <w:rsid w:val="0055553A"/>
    <w:rsid w:val="00557D16"/>
    <w:rsid w:val="00560001"/>
    <w:rsid w:val="00560954"/>
    <w:rsid w:val="00562C78"/>
    <w:rsid w:val="00562C81"/>
    <w:rsid w:val="00564048"/>
    <w:rsid w:val="00567466"/>
    <w:rsid w:val="00567AAE"/>
    <w:rsid w:val="00570FBC"/>
    <w:rsid w:val="00581414"/>
    <w:rsid w:val="005819E8"/>
    <w:rsid w:val="00582408"/>
    <w:rsid w:val="005827FA"/>
    <w:rsid w:val="00583451"/>
    <w:rsid w:val="005841B9"/>
    <w:rsid w:val="00584345"/>
    <w:rsid w:val="00586D21"/>
    <w:rsid w:val="00591534"/>
    <w:rsid w:val="0059341E"/>
    <w:rsid w:val="00593DA5"/>
    <w:rsid w:val="005946B2"/>
    <w:rsid w:val="005A0F81"/>
    <w:rsid w:val="005A1FC9"/>
    <w:rsid w:val="005A30FE"/>
    <w:rsid w:val="005A4F46"/>
    <w:rsid w:val="005A65E0"/>
    <w:rsid w:val="005A6ED6"/>
    <w:rsid w:val="005A7DD4"/>
    <w:rsid w:val="005A7FCB"/>
    <w:rsid w:val="005B0326"/>
    <w:rsid w:val="005B071A"/>
    <w:rsid w:val="005B12FB"/>
    <w:rsid w:val="005B1D1B"/>
    <w:rsid w:val="005B402C"/>
    <w:rsid w:val="005B4614"/>
    <w:rsid w:val="005B475E"/>
    <w:rsid w:val="005C0444"/>
    <w:rsid w:val="005C07F8"/>
    <w:rsid w:val="005C2C9D"/>
    <w:rsid w:val="005C4718"/>
    <w:rsid w:val="005C6A32"/>
    <w:rsid w:val="005C7D2F"/>
    <w:rsid w:val="005D11D8"/>
    <w:rsid w:val="005D1E9B"/>
    <w:rsid w:val="005D2802"/>
    <w:rsid w:val="005D704C"/>
    <w:rsid w:val="005D7E4C"/>
    <w:rsid w:val="005E512B"/>
    <w:rsid w:val="005F05BE"/>
    <w:rsid w:val="005F0671"/>
    <w:rsid w:val="005F125E"/>
    <w:rsid w:val="005F3104"/>
    <w:rsid w:val="005F689B"/>
    <w:rsid w:val="00600628"/>
    <w:rsid w:val="00605E4C"/>
    <w:rsid w:val="006100AD"/>
    <w:rsid w:val="0061247F"/>
    <w:rsid w:val="00612E46"/>
    <w:rsid w:val="006143B8"/>
    <w:rsid w:val="00615FDC"/>
    <w:rsid w:val="006165D8"/>
    <w:rsid w:val="00617C61"/>
    <w:rsid w:val="00623277"/>
    <w:rsid w:val="0062368C"/>
    <w:rsid w:val="00624964"/>
    <w:rsid w:val="00624D26"/>
    <w:rsid w:val="00631043"/>
    <w:rsid w:val="00631351"/>
    <w:rsid w:val="0064370F"/>
    <w:rsid w:val="0064460B"/>
    <w:rsid w:val="00644981"/>
    <w:rsid w:val="00645DA0"/>
    <w:rsid w:val="0064609B"/>
    <w:rsid w:val="00646A29"/>
    <w:rsid w:val="0064712A"/>
    <w:rsid w:val="0065204A"/>
    <w:rsid w:val="006522FC"/>
    <w:rsid w:val="0065286B"/>
    <w:rsid w:val="00654E82"/>
    <w:rsid w:val="00655F54"/>
    <w:rsid w:val="00657E69"/>
    <w:rsid w:val="00660B42"/>
    <w:rsid w:val="00666B97"/>
    <w:rsid w:val="0067309F"/>
    <w:rsid w:val="00682C36"/>
    <w:rsid w:val="00692D55"/>
    <w:rsid w:val="006972EE"/>
    <w:rsid w:val="00697B80"/>
    <w:rsid w:val="006B2333"/>
    <w:rsid w:val="006B79FA"/>
    <w:rsid w:val="006C0020"/>
    <w:rsid w:val="006C061D"/>
    <w:rsid w:val="006C6412"/>
    <w:rsid w:val="006D025B"/>
    <w:rsid w:val="006D11CE"/>
    <w:rsid w:val="006D1E05"/>
    <w:rsid w:val="006D3F6F"/>
    <w:rsid w:val="006D55E8"/>
    <w:rsid w:val="006D5A43"/>
    <w:rsid w:val="006D5C76"/>
    <w:rsid w:val="006D6E4F"/>
    <w:rsid w:val="006E0F81"/>
    <w:rsid w:val="006E63BC"/>
    <w:rsid w:val="006F06AC"/>
    <w:rsid w:val="006F7313"/>
    <w:rsid w:val="00701199"/>
    <w:rsid w:val="007014A6"/>
    <w:rsid w:val="00701CEB"/>
    <w:rsid w:val="007021B8"/>
    <w:rsid w:val="007065B8"/>
    <w:rsid w:val="007078D6"/>
    <w:rsid w:val="00714587"/>
    <w:rsid w:val="007227C3"/>
    <w:rsid w:val="00726E64"/>
    <w:rsid w:val="007271B6"/>
    <w:rsid w:val="00731A51"/>
    <w:rsid w:val="0073463F"/>
    <w:rsid w:val="00734FCA"/>
    <w:rsid w:val="007350A8"/>
    <w:rsid w:val="00740D14"/>
    <w:rsid w:val="0074250C"/>
    <w:rsid w:val="00742ABA"/>
    <w:rsid w:val="00742D99"/>
    <w:rsid w:val="007468D8"/>
    <w:rsid w:val="00753C73"/>
    <w:rsid w:val="00754AB1"/>
    <w:rsid w:val="0076088E"/>
    <w:rsid w:val="00762C0C"/>
    <w:rsid w:val="00762F17"/>
    <w:rsid w:val="007702EB"/>
    <w:rsid w:val="0077417C"/>
    <w:rsid w:val="00782B40"/>
    <w:rsid w:val="00783755"/>
    <w:rsid w:val="00784B05"/>
    <w:rsid w:val="0078634F"/>
    <w:rsid w:val="00791D0F"/>
    <w:rsid w:val="007945C0"/>
    <w:rsid w:val="00794806"/>
    <w:rsid w:val="0079779D"/>
    <w:rsid w:val="007A09BF"/>
    <w:rsid w:val="007A3489"/>
    <w:rsid w:val="007A42D6"/>
    <w:rsid w:val="007B25DA"/>
    <w:rsid w:val="007B6A03"/>
    <w:rsid w:val="007C3529"/>
    <w:rsid w:val="007C44F0"/>
    <w:rsid w:val="007C74D6"/>
    <w:rsid w:val="007D553A"/>
    <w:rsid w:val="007D7264"/>
    <w:rsid w:val="007E1501"/>
    <w:rsid w:val="007E77DA"/>
    <w:rsid w:val="007F0E54"/>
    <w:rsid w:val="007F1C1B"/>
    <w:rsid w:val="007F26D4"/>
    <w:rsid w:val="007F3B4C"/>
    <w:rsid w:val="007F3DB5"/>
    <w:rsid w:val="007F46DA"/>
    <w:rsid w:val="00801CCC"/>
    <w:rsid w:val="00805BB4"/>
    <w:rsid w:val="00806B3D"/>
    <w:rsid w:val="00810B2F"/>
    <w:rsid w:val="008112AA"/>
    <w:rsid w:val="0081271E"/>
    <w:rsid w:val="00830168"/>
    <w:rsid w:val="00830AC5"/>
    <w:rsid w:val="008348C6"/>
    <w:rsid w:val="008416F7"/>
    <w:rsid w:val="00842BA5"/>
    <w:rsid w:val="00850092"/>
    <w:rsid w:val="008511FA"/>
    <w:rsid w:val="008548E1"/>
    <w:rsid w:val="00857FC0"/>
    <w:rsid w:val="00862198"/>
    <w:rsid w:val="00864ACA"/>
    <w:rsid w:val="0087069C"/>
    <w:rsid w:val="008708D6"/>
    <w:rsid w:val="008716F3"/>
    <w:rsid w:val="008722CB"/>
    <w:rsid w:val="00875A9D"/>
    <w:rsid w:val="008774AE"/>
    <w:rsid w:val="008810CB"/>
    <w:rsid w:val="00882791"/>
    <w:rsid w:val="00882E86"/>
    <w:rsid w:val="008923C7"/>
    <w:rsid w:val="0089501E"/>
    <w:rsid w:val="008956CC"/>
    <w:rsid w:val="00896ABC"/>
    <w:rsid w:val="00897B96"/>
    <w:rsid w:val="00897F8D"/>
    <w:rsid w:val="008A0356"/>
    <w:rsid w:val="008A11F2"/>
    <w:rsid w:val="008B0F41"/>
    <w:rsid w:val="008B23E7"/>
    <w:rsid w:val="008B51C7"/>
    <w:rsid w:val="008B76BA"/>
    <w:rsid w:val="008C1A05"/>
    <w:rsid w:val="008C27FE"/>
    <w:rsid w:val="008C45E0"/>
    <w:rsid w:val="008C5315"/>
    <w:rsid w:val="008D2119"/>
    <w:rsid w:val="008D34F6"/>
    <w:rsid w:val="008D3C38"/>
    <w:rsid w:val="008D40B8"/>
    <w:rsid w:val="008D51DD"/>
    <w:rsid w:val="008D6F5A"/>
    <w:rsid w:val="008D6FAD"/>
    <w:rsid w:val="008E107E"/>
    <w:rsid w:val="008E1BC8"/>
    <w:rsid w:val="008E1F1A"/>
    <w:rsid w:val="008E2330"/>
    <w:rsid w:val="008E2360"/>
    <w:rsid w:val="008E3CC3"/>
    <w:rsid w:val="008E5521"/>
    <w:rsid w:val="008E7976"/>
    <w:rsid w:val="008F1C3C"/>
    <w:rsid w:val="008F5151"/>
    <w:rsid w:val="008F75F8"/>
    <w:rsid w:val="009006BB"/>
    <w:rsid w:val="00901CB3"/>
    <w:rsid w:val="00906C08"/>
    <w:rsid w:val="0092192E"/>
    <w:rsid w:val="009247AD"/>
    <w:rsid w:val="00925DFD"/>
    <w:rsid w:val="009331D3"/>
    <w:rsid w:val="00935205"/>
    <w:rsid w:val="00943AC0"/>
    <w:rsid w:val="00946DAE"/>
    <w:rsid w:val="00953CC3"/>
    <w:rsid w:val="00957468"/>
    <w:rsid w:val="009574BA"/>
    <w:rsid w:val="0096312C"/>
    <w:rsid w:val="00966A7F"/>
    <w:rsid w:val="00970F46"/>
    <w:rsid w:val="009749BA"/>
    <w:rsid w:val="00974DAD"/>
    <w:rsid w:val="00986D2F"/>
    <w:rsid w:val="00987DCE"/>
    <w:rsid w:val="0099095B"/>
    <w:rsid w:val="00991730"/>
    <w:rsid w:val="009A0764"/>
    <w:rsid w:val="009A5A93"/>
    <w:rsid w:val="009B0817"/>
    <w:rsid w:val="009B1946"/>
    <w:rsid w:val="009B2D0B"/>
    <w:rsid w:val="009C3FC7"/>
    <w:rsid w:val="009C5430"/>
    <w:rsid w:val="009D517C"/>
    <w:rsid w:val="009D56A3"/>
    <w:rsid w:val="009D5D1D"/>
    <w:rsid w:val="009E3CE0"/>
    <w:rsid w:val="009F5472"/>
    <w:rsid w:val="009F6A4E"/>
    <w:rsid w:val="00A029C5"/>
    <w:rsid w:val="00A032A9"/>
    <w:rsid w:val="00A04843"/>
    <w:rsid w:val="00A05DBD"/>
    <w:rsid w:val="00A07DA1"/>
    <w:rsid w:val="00A12452"/>
    <w:rsid w:val="00A2006E"/>
    <w:rsid w:val="00A21C0D"/>
    <w:rsid w:val="00A22341"/>
    <w:rsid w:val="00A231CC"/>
    <w:rsid w:val="00A34FFD"/>
    <w:rsid w:val="00A358CB"/>
    <w:rsid w:val="00A36866"/>
    <w:rsid w:val="00A4342A"/>
    <w:rsid w:val="00A4504F"/>
    <w:rsid w:val="00A46D1F"/>
    <w:rsid w:val="00A47EA1"/>
    <w:rsid w:val="00A50E91"/>
    <w:rsid w:val="00A515DF"/>
    <w:rsid w:val="00A52F3D"/>
    <w:rsid w:val="00A5775F"/>
    <w:rsid w:val="00A62424"/>
    <w:rsid w:val="00A62D9E"/>
    <w:rsid w:val="00A62F9B"/>
    <w:rsid w:val="00A63CD1"/>
    <w:rsid w:val="00A70CA9"/>
    <w:rsid w:val="00A72424"/>
    <w:rsid w:val="00A74879"/>
    <w:rsid w:val="00A8629B"/>
    <w:rsid w:val="00A8795B"/>
    <w:rsid w:val="00A93110"/>
    <w:rsid w:val="00A97804"/>
    <w:rsid w:val="00AA129D"/>
    <w:rsid w:val="00AA16E4"/>
    <w:rsid w:val="00AA78E5"/>
    <w:rsid w:val="00AB11B3"/>
    <w:rsid w:val="00AB4CE8"/>
    <w:rsid w:val="00AB535D"/>
    <w:rsid w:val="00AB5953"/>
    <w:rsid w:val="00AB64FC"/>
    <w:rsid w:val="00AC1D74"/>
    <w:rsid w:val="00AC4E95"/>
    <w:rsid w:val="00AC7DF9"/>
    <w:rsid w:val="00AD1E31"/>
    <w:rsid w:val="00AD2184"/>
    <w:rsid w:val="00AD391B"/>
    <w:rsid w:val="00AD6450"/>
    <w:rsid w:val="00AE4C22"/>
    <w:rsid w:val="00AE56C5"/>
    <w:rsid w:val="00AE7689"/>
    <w:rsid w:val="00AF0EC2"/>
    <w:rsid w:val="00AF18F2"/>
    <w:rsid w:val="00AF6A9F"/>
    <w:rsid w:val="00B009FA"/>
    <w:rsid w:val="00B030D6"/>
    <w:rsid w:val="00B10237"/>
    <w:rsid w:val="00B1168D"/>
    <w:rsid w:val="00B12330"/>
    <w:rsid w:val="00B132C8"/>
    <w:rsid w:val="00B142E3"/>
    <w:rsid w:val="00B148AC"/>
    <w:rsid w:val="00B15128"/>
    <w:rsid w:val="00B2179F"/>
    <w:rsid w:val="00B21D53"/>
    <w:rsid w:val="00B2486B"/>
    <w:rsid w:val="00B25BA4"/>
    <w:rsid w:val="00B27259"/>
    <w:rsid w:val="00B3315C"/>
    <w:rsid w:val="00B341F0"/>
    <w:rsid w:val="00B36002"/>
    <w:rsid w:val="00B407AE"/>
    <w:rsid w:val="00B416EA"/>
    <w:rsid w:val="00B4290E"/>
    <w:rsid w:val="00B4395E"/>
    <w:rsid w:val="00B44CB8"/>
    <w:rsid w:val="00B46749"/>
    <w:rsid w:val="00B46812"/>
    <w:rsid w:val="00B4738A"/>
    <w:rsid w:val="00B4798B"/>
    <w:rsid w:val="00B51EAD"/>
    <w:rsid w:val="00B528C5"/>
    <w:rsid w:val="00B53E58"/>
    <w:rsid w:val="00B54770"/>
    <w:rsid w:val="00B57970"/>
    <w:rsid w:val="00B57A2D"/>
    <w:rsid w:val="00B60E51"/>
    <w:rsid w:val="00B62C5A"/>
    <w:rsid w:val="00B62D54"/>
    <w:rsid w:val="00B67A8C"/>
    <w:rsid w:val="00B733F3"/>
    <w:rsid w:val="00B7379D"/>
    <w:rsid w:val="00B772B7"/>
    <w:rsid w:val="00B80527"/>
    <w:rsid w:val="00B8546F"/>
    <w:rsid w:val="00B915B0"/>
    <w:rsid w:val="00B916D6"/>
    <w:rsid w:val="00B946F3"/>
    <w:rsid w:val="00B95D2E"/>
    <w:rsid w:val="00B9766E"/>
    <w:rsid w:val="00BA1EB3"/>
    <w:rsid w:val="00BA255B"/>
    <w:rsid w:val="00BA41A1"/>
    <w:rsid w:val="00BA583E"/>
    <w:rsid w:val="00BA67D7"/>
    <w:rsid w:val="00BB1EBA"/>
    <w:rsid w:val="00BB3B2A"/>
    <w:rsid w:val="00BB53E2"/>
    <w:rsid w:val="00BB5DF0"/>
    <w:rsid w:val="00BB61DD"/>
    <w:rsid w:val="00BB7AA8"/>
    <w:rsid w:val="00BC0886"/>
    <w:rsid w:val="00BC757F"/>
    <w:rsid w:val="00BD09F5"/>
    <w:rsid w:val="00BD375A"/>
    <w:rsid w:val="00BE2897"/>
    <w:rsid w:val="00BE4FEF"/>
    <w:rsid w:val="00BE5EFD"/>
    <w:rsid w:val="00BE78FA"/>
    <w:rsid w:val="00BF30DC"/>
    <w:rsid w:val="00BF3844"/>
    <w:rsid w:val="00BF4C12"/>
    <w:rsid w:val="00C0064B"/>
    <w:rsid w:val="00C012E6"/>
    <w:rsid w:val="00C022D0"/>
    <w:rsid w:val="00C02DC6"/>
    <w:rsid w:val="00C04416"/>
    <w:rsid w:val="00C04B9C"/>
    <w:rsid w:val="00C158D0"/>
    <w:rsid w:val="00C15A82"/>
    <w:rsid w:val="00C218D4"/>
    <w:rsid w:val="00C23D7F"/>
    <w:rsid w:val="00C336EB"/>
    <w:rsid w:val="00C34142"/>
    <w:rsid w:val="00C344C8"/>
    <w:rsid w:val="00C370EB"/>
    <w:rsid w:val="00C40211"/>
    <w:rsid w:val="00C40EF7"/>
    <w:rsid w:val="00C416E7"/>
    <w:rsid w:val="00C4668E"/>
    <w:rsid w:val="00C50EF1"/>
    <w:rsid w:val="00C51142"/>
    <w:rsid w:val="00C5134F"/>
    <w:rsid w:val="00C52B10"/>
    <w:rsid w:val="00C53135"/>
    <w:rsid w:val="00C565D8"/>
    <w:rsid w:val="00C642CA"/>
    <w:rsid w:val="00C64E52"/>
    <w:rsid w:val="00C70075"/>
    <w:rsid w:val="00C722B3"/>
    <w:rsid w:val="00C73030"/>
    <w:rsid w:val="00C80A87"/>
    <w:rsid w:val="00C8496B"/>
    <w:rsid w:val="00C90A7E"/>
    <w:rsid w:val="00C91817"/>
    <w:rsid w:val="00C95CDA"/>
    <w:rsid w:val="00CA51C9"/>
    <w:rsid w:val="00CA5EBC"/>
    <w:rsid w:val="00CA72B2"/>
    <w:rsid w:val="00CB037B"/>
    <w:rsid w:val="00CB5E5F"/>
    <w:rsid w:val="00CB70B0"/>
    <w:rsid w:val="00CB7384"/>
    <w:rsid w:val="00CC59D8"/>
    <w:rsid w:val="00CC7D50"/>
    <w:rsid w:val="00CD1C92"/>
    <w:rsid w:val="00CD2B5F"/>
    <w:rsid w:val="00CE00F3"/>
    <w:rsid w:val="00CE4D64"/>
    <w:rsid w:val="00CE6A1F"/>
    <w:rsid w:val="00CF0480"/>
    <w:rsid w:val="00CF39B8"/>
    <w:rsid w:val="00CF5DAA"/>
    <w:rsid w:val="00CF645A"/>
    <w:rsid w:val="00D011B6"/>
    <w:rsid w:val="00D0555D"/>
    <w:rsid w:val="00D0657E"/>
    <w:rsid w:val="00D07071"/>
    <w:rsid w:val="00D078D7"/>
    <w:rsid w:val="00D1110F"/>
    <w:rsid w:val="00D11B86"/>
    <w:rsid w:val="00D14E77"/>
    <w:rsid w:val="00D257B0"/>
    <w:rsid w:val="00D25CEB"/>
    <w:rsid w:val="00D265EF"/>
    <w:rsid w:val="00D2698B"/>
    <w:rsid w:val="00D30486"/>
    <w:rsid w:val="00D30CCF"/>
    <w:rsid w:val="00D3134C"/>
    <w:rsid w:val="00D34B59"/>
    <w:rsid w:val="00D37386"/>
    <w:rsid w:val="00D3791E"/>
    <w:rsid w:val="00D40756"/>
    <w:rsid w:val="00D42AC2"/>
    <w:rsid w:val="00D43372"/>
    <w:rsid w:val="00D43EFB"/>
    <w:rsid w:val="00D47E32"/>
    <w:rsid w:val="00D47F88"/>
    <w:rsid w:val="00D50228"/>
    <w:rsid w:val="00D539FE"/>
    <w:rsid w:val="00D53B91"/>
    <w:rsid w:val="00D56446"/>
    <w:rsid w:val="00D6485C"/>
    <w:rsid w:val="00D66A96"/>
    <w:rsid w:val="00D7366C"/>
    <w:rsid w:val="00D74F5A"/>
    <w:rsid w:val="00D7508C"/>
    <w:rsid w:val="00D914ED"/>
    <w:rsid w:val="00D9560A"/>
    <w:rsid w:val="00D95A74"/>
    <w:rsid w:val="00DA40D0"/>
    <w:rsid w:val="00DB0393"/>
    <w:rsid w:val="00DB5E92"/>
    <w:rsid w:val="00DC002B"/>
    <w:rsid w:val="00DC0161"/>
    <w:rsid w:val="00DC2E35"/>
    <w:rsid w:val="00DC67E5"/>
    <w:rsid w:val="00DC7D63"/>
    <w:rsid w:val="00DD0320"/>
    <w:rsid w:val="00DD1EC1"/>
    <w:rsid w:val="00DD4215"/>
    <w:rsid w:val="00DE56A5"/>
    <w:rsid w:val="00DE692F"/>
    <w:rsid w:val="00DE6FA8"/>
    <w:rsid w:val="00DF68D8"/>
    <w:rsid w:val="00E0299F"/>
    <w:rsid w:val="00E052C7"/>
    <w:rsid w:val="00E06B21"/>
    <w:rsid w:val="00E13751"/>
    <w:rsid w:val="00E23EB2"/>
    <w:rsid w:val="00E25BBC"/>
    <w:rsid w:val="00E27729"/>
    <w:rsid w:val="00E27A52"/>
    <w:rsid w:val="00E27E72"/>
    <w:rsid w:val="00E32842"/>
    <w:rsid w:val="00E33ADC"/>
    <w:rsid w:val="00E344B4"/>
    <w:rsid w:val="00E35B15"/>
    <w:rsid w:val="00E37572"/>
    <w:rsid w:val="00E37708"/>
    <w:rsid w:val="00E424A2"/>
    <w:rsid w:val="00E45618"/>
    <w:rsid w:val="00E458A6"/>
    <w:rsid w:val="00E51144"/>
    <w:rsid w:val="00E53353"/>
    <w:rsid w:val="00E57D3A"/>
    <w:rsid w:val="00E62252"/>
    <w:rsid w:val="00E6549B"/>
    <w:rsid w:val="00E657DE"/>
    <w:rsid w:val="00E714E3"/>
    <w:rsid w:val="00E73389"/>
    <w:rsid w:val="00E76258"/>
    <w:rsid w:val="00E76BDF"/>
    <w:rsid w:val="00E825B1"/>
    <w:rsid w:val="00E82ADD"/>
    <w:rsid w:val="00E9109E"/>
    <w:rsid w:val="00E93B73"/>
    <w:rsid w:val="00E96C2D"/>
    <w:rsid w:val="00E9794B"/>
    <w:rsid w:val="00EA19DB"/>
    <w:rsid w:val="00EA2002"/>
    <w:rsid w:val="00EA4D79"/>
    <w:rsid w:val="00EA5FBD"/>
    <w:rsid w:val="00EB0A19"/>
    <w:rsid w:val="00EB1CF4"/>
    <w:rsid w:val="00EB240A"/>
    <w:rsid w:val="00EB32A2"/>
    <w:rsid w:val="00EB41DF"/>
    <w:rsid w:val="00EB4D8B"/>
    <w:rsid w:val="00EB51B0"/>
    <w:rsid w:val="00EC03E9"/>
    <w:rsid w:val="00EC10EA"/>
    <w:rsid w:val="00EC19B5"/>
    <w:rsid w:val="00EC28BC"/>
    <w:rsid w:val="00EC5112"/>
    <w:rsid w:val="00EC5343"/>
    <w:rsid w:val="00EC7CA3"/>
    <w:rsid w:val="00ED457B"/>
    <w:rsid w:val="00ED4B19"/>
    <w:rsid w:val="00ED5151"/>
    <w:rsid w:val="00ED782A"/>
    <w:rsid w:val="00EE15A6"/>
    <w:rsid w:val="00EE35A5"/>
    <w:rsid w:val="00EE3C87"/>
    <w:rsid w:val="00EE69CB"/>
    <w:rsid w:val="00EE76AB"/>
    <w:rsid w:val="00EF140E"/>
    <w:rsid w:val="00EF59C0"/>
    <w:rsid w:val="00EF76C9"/>
    <w:rsid w:val="00EF76DB"/>
    <w:rsid w:val="00F0033D"/>
    <w:rsid w:val="00F02432"/>
    <w:rsid w:val="00F02DCC"/>
    <w:rsid w:val="00F04362"/>
    <w:rsid w:val="00F113FD"/>
    <w:rsid w:val="00F1633E"/>
    <w:rsid w:val="00F336A6"/>
    <w:rsid w:val="00F3396A"/>
    <w:rsid w:val="00F3474C"/>
    <w:rsid w:val="00F4270F"/>
    <w:rsid w:val="00F4285C"/>
    <w:rsid w:val="00F43A86"/>
    <w:rsid w:val="00F54001"/>
    <w:rsid w:val="00F552DA"/>
    <w:rsid w:val="00F575A3"/>
    <w:rsid w:val="00F61FBA"/>
    <w:rsid w:val="00F61FD8"/>
    <w:rsid w:val="00F6352D"/>
    <w:rsid w:val="00F644D2"/>
    <w:rsid w:val="00F753BB"/>
    <w:rsid w:val="00F75DCC"/>
    <w:rsid w:val="00F8016D"/>
    <w:rsid w:val="00F81202"/>
    <w:rsid w:val="00F840E2"/>
    <w:rsid w:val="00F854B2"/>
    <w:rsid w:val="00F8554A"/>
    <w:rsid w:val="00F870CA"/>
    <w:rsid w:val="00F87B53"/>
    <w:rsid w:val="00F900B7"/>
    <w:rsid w:val="00F9133A"/>
    <w:rsid w:val="00F96DC5"/>
    <w:rsid w:val="00FA3527"/>
    <w:rsid w:val="00FA4EE5"/>
    <w:rsid w:val="00FA73D6"/>
    <w:rsid w:val="00FB023D"/>
    <w:rsid w:val="00FB15C1"/>
    <w:rsid w:val="00FB3679"/>
    <w:rsid w:val="00FC2A35"/>
    <w:rsid w:val="00FC6847"/>
    <w:rsid w:val="00FD387A"/>
    <w:rsid w:val="00FD3882"/>
    <w:rsid w:val="00FE0213"/>
    <w:rsid w:val="00FE3FE4"/>
    <w:rsid w:val="00FE4985"/>
    <w:rsid w:val="00FE52DC"/>
    <w:rsid w:val="00FF08EE"/>
    <w:rsid w:val="00FF79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68F21770"/>
  <w15:docId w15:val="{D92E5465-90A7-4631-8520-10F462FE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EAF"/>
    <w:pPr>
      <w:tabs>
        <w:tab w:val="center" w:pos="4153"/>
        <w:tab w:val="right" w:pos="8306"/>
      </w:tabs>
      <w:snapToGrid w:val="0"/>
    </w:pPr>
    <w:rPr>
      <w:sz w:val="20"/>
      <w:szCs w:val="20"/>
    </w:rPr>
  </w:style>
  <w:style w:type="paragraph" w:styleId="Footer">
    <w:name w:val="footer"/>
    <w:basedOn w:val="Normal"/>
    <w:rsid w:val="000F6EAF"/>
    <w:pPr>
      <w:tabs>
        <w:tab w:val="center" w:pos="4153"/>
        <w:tab w:val="right" w:pos="8306"/>
      </w:tabs>
      <w:snapToGrid w:val="0"/>
    </w:pPr>
    <w:rPr>
      <w:sz w:val="20"/>
      <w:szCs w:val="20"/>
    </w:rPr>
  </w:style>
  <w:style w:type="paragraph" w:styleId="BalloonText">
    <w:name w:val="Balloon Text"/>
    <w:basedOn w:val="Normal"/>
    <w:link w:val="BalloonTextChar"/>
    <w:uiPriority w:val="99"/>
    <w:semiHidden/>
    <w:unhideWhenUsed/>
    <w:rsid w:val="00B416EA"/>
    <w:rPr>
      <w:rFonts w:ascii="Cambria" w:hAnsi="Cambria"/>
      <w:sz w:val="16"/>
      <w:szCs w:val="16"/>
    </w:rPr>
  </w:style>
  <w:style w:type="character" w:customStyle="1" w:styleId="BalloonTextChar">
    <w:name w:val="Balloon Text Char"/>
    <w:link w:val="BalloonText"/>
    <w:uiPriority w:val="99"/>
    <w:semiHidden/>
    <w:rsid w:val="00B416EA"/>
    <w:rPr>
      <w:rFonts w:ascii="Cambria" w:eastAsia="新細明體" w:hAnsi="Cambria" w:cs="Times New Roman"/>
      <w:sz w:val="16"/>
      <w:szCs w:val="16"/>
      <w:lang w:val="en-GB"/>
    </w:rPr>
  </w:style>
  <w:style w:type="character" w:styleId="Hyperlink">
    <w:name w:val="Hyperlink"/>
    <w:uiPriority w:val="99"/>
    <w:unhideWhenUsed/>
    <w:rsid w:val="00B416EA"/>
    <w:rPr>
      <w:color w:val="0000FF"/>
      <w:u w:val="single"/>
    </w:rPr>
  </w:style>
  <w:style w:type="character" w:styleId="Strong">
    <w:name w:val="Strong"/>
    <w:basedOn w:val="DefaultParagraphFont"/>
    <w:uiPriority w:val="22"/>
    <w:qFormat/>
    <w:rsid w:val="00B148AC"/>
    <w:rPr>
      <w:b/>
      <w:bCs/>
    </w:rPr>
  </w:style>
  <w:style w:type="paragraph" w:customStyle="1" w:styleId="Default">
    <w:name w:val="Default"/>
    <w:rsid w:val="00ED5151"/>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1A3E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b.gov.hk/eng/cre.html"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csb.gov.hk/eng/cre.htm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58F756F2-4CBE-4195-A3A7-92BA6DD6D387}">
  <ds:schemaRefs>
    <ds:schemaRef ds:uri="http://schemas.openxmlformats.org/officeDocument/2006/bibliography"/>
  </ds:schemaRefs>
</ds:datastoreItem>
</file>

<file path=customXml/itemProps2.xml><?xml version="1.0" encoding="utf-8"?>
<ds:datastoreItem xmlns:ds="http://schemas.openxmlformats.org/officeDocument/2006/customXml" ds:itemID="{CF0D5901-6867-4425-96DA-07DAE9295BD3}"/>
</file>

<file path=customXml/itemProps3.xml><?xml version="1.0" encoding="utf-8"?>
<ds:datastoreItem xmlns:ds="http://schemas.openxmlformats.org/officeDocument/2006/customXml" ds:itemID="{14C4E65E-0E08-4B45-9AB1-586507D90F8D}"/>
</file>

<file path=customXml/itemProps4.xml><?xml version="1.0" encoding="utf-8"?>
<ds:datastoreItem xmlns:ds="http://schemas.openxmlformats.org/officeDocument/2006/customXml" ds:itemID="{B13F7466-8210-427F-84EE-BA956E8D9756}"/>
</file>

<file path=docProps/app.xml><?xml version="1.0" encoding="utf-8"?>
<Properties xmlns="http://schemas.openxmlformats.org/officeDocument/2006/extended-properties" xmlns:vt="http://schemas.openxmlformats.org/officeDocument/2006/docPropsVTypes">
  <Template>Normal</Template>
  <TotalTime>47</TotalTime>
  <Pages>1</Pages>
  <Words>564</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 Recruitment Examination (CRE)</vt:lpstr>
    </vt:vector>
  </TitlesOfParts>
  <Company>D of J,HKSARG</Company>
  <LinksUpToDate>false</LinksUpToDate>
  <CharactersWithSpaces>3471</CharactersWithSpaces>
  <SharedDoc>false</SharedDoc>
  <HLinks>
    <vt:vector size="12" baseType="variant">
      <vt:variant>
        <vt:i4>2883639</vt:i4>
      </vt:variant>
      <vt:variant>
        <vt:i4>3</vt:i4>
      </vt:variant>
      <vt:variant>
        <vt:i4>0</vt:i4>
      </vt:variant>
      <vt:variant>
        <vt:i4>5</vt:i4>
      </vt:variant>
      <vt:variant>
        <vt:lpwstr>http://www.csb.gov.hk/english/recruit/cre/949.html</vt:lpwstr>
      </vt:variant>
      <vt:variant>
        <vt:lpwstr/>
      </vt:variant>
      <vt:variant>
        <vt:i4>2883639</vt:i4>
      </vt:variant>
      <vt:variant>
        <vt:i4>0</vt:i4>
      </vt:variant>
      <vt:variant>
        <vt:i4>0</vt:i4>
      </vt:variant>
      <vt:variant>
        <vt:i4>5</vt:i4>
      </vt:variant>
      <vt:variant>
        <vt:lpwstr>http://www.csb.gov.hk/english/recruit/cre/949.html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Recruitment Examination (CRE)</dc:title>
  <dc:subject/>
  <dc:creator/>
  <cp:keywords/>
  <dc:description/>
  <cp:lastModifiedBy>CHO, Tommy CY</cp:lastModifiedBy>
  <cp:revision>10</cp:revision>
  <cp:lastPrinted>2025-03-31T01:52:00Z</cp:lastPrinted>
  <dcterms:created xsi:type="dcterms:W3CDTF">2025-03-11T08:55:00Z</dcterms:created>
  <dcterms:modified xsi:type="dcterms:W3CDTF">2025-03-31T02:06:00Z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