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360B276C" w14:textId="77777777" w:rsidR="002E659B"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2E659B">
        <w:rPr>
          <w:rFonts w:ascii="Garamond" w:hAnsi="Garamond"/>
          <w:b/>
          <w:sz w:val="26"/>
          <w:szCs w:val="26"/>
        </w:rPr>
        <w:t xml:space="preserve">Investment Products and </w:t>
      </w:r>
    </w:p>
    <w:p w14:paraId="7B3DAF5D" w14:textId="579CD102" w:rsidR="0090318D" w:rsidRDefault="002E659B" w:rsidP="0090318D">
      <w:pPr>
        <w:spacing w:line="260" w:lineRule="exact"/>
        <w:jc w:val="center"/>
        <w:rPr>
          <w:rFonts w:ascii="Garamond" w:hAnsi="Garamond"/>
          <w:b/>
          <w:sz w:val="26"/>
          <w:szCs w:val="26"/>
        </w:rPr>
      </w:pPr>
      <w:r>
        <w:rPr>
          <w:rFonts w:ascii="Garamond" w:hAnsi="Garamond"/>
          <w:b/>
          <w:sz w:val="26"/>
          <w:szCs w:val="26"/>
        </w:rPr>
        <w:t xml:space="preserve">Financial Services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13325123"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w:t>
      </w:r>
      <w:r w:rsidR="002E659B">
        <w:rPr>
          <w:rFonts w:ascii="Garamond" w:hAnsi="Garamond"/>
          <w:szCs w:val="24"/>
        </w:rPr>
        <w:t>4</w:t>
      </w:r>
      <w:r w:rsidR="0058081E">
        <w:rPr>
          <w:rFonts w:ascii="Garamond" w:hAnsi="Garamond"/>
          <w:szCs w:val="24"/>
        </w:rPr>
        <w:t xml:space="preserve">-90 </w:t>
      </w:r>
      <w:bookmarkStart w:id="1" w:name="_GoBack"/>
      <w:bookmarkEnd w:id="1"/>
      <w:r>
        <w:rPr>
          <w:rFonts w:ascii="Garamond" w:hAnsi="Garamond"/>
          <w:szCs w:val="24"/>
        </w:rPr>
        <w:t>(PA</w:t>
      </w:r>
      <w:r w:rsidR="00553666">
        <w:rPr>
          <w:rFonts w:ascii="Garamond" w:hAnsi="Garamond"/>
          <w:szCs w:val="24"/>
        </w:rPr>
        <w:t xml:space="preserve">) dated </w:t>
      </w:r>
      <w:r w:rsidR="00A43472">
        <w:rPr>
          <w:rFonts w:ascii="Garamond" w:hAnsi="Garamond"/>
          <w:szCs w:val="24"/>
        </w:rPr>
        <w:t>8</w:t>
      </w:r>
      <w:r w:rsidR="006C7D59">
        <w:rPr>
          <w:rFonts w:ascii="Garamond" w:hAnsi="Garamond"/>
          <w:szCs w:val="24"/>
        </w:rPr>
        <w:t xml:space="preserve"> February </w:t>
      </w:r>
      <w:r w:rsidR="00553666">
        <w:rPr>
          <w:rFonts w:ascii="Garamond" w:hAnsi="Garamond"/>
          <w:szCs w:val="24"/>
        </w:rPr>
        <w:t>202</w:t>
      </w:r>
      <w:r w:rsidR="002E659B">
        <w:rPr>
          <w:rFonts w:ascii="Garamond" w:hAnsi="Garamond"/>
          <w:szCs w:val="24"/>
        </w:rPr>
        <w:t>4</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22884093"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2E659B">
        <w:rPr>
          <w:rFonts w:ascii="Garamond" w:hAnsi="Garamond"/>
          <w:szCs w:val="24"/>
        </w:rPr>
        <w:t xml:space="preserve">Investment Products and Financial Services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6DB28D99" w:rsidR="0090318D" w:rsidRDefault="0090318D" w:rsidP="0090318D">
      <w:pPr>
        <w:spacing w:line="260" w:lineRule="exact"/>
        <w:rPr>
          <w:rFonts w:ascii="Garamond" w:hAnsi="Garamond"/>
          <w:szCs w:val="24"/>
        </w:rPr>
      </w:pPr>
    </w:p>
    <w:p w14:paraId="75EF097C" w14:textId="77777777" w:rsidR="008F2580" w:rsidRDefault="008F2580"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77777777"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B3284C" w:rsidRPr="002D1E35">
          <w:rPr>
            <w:rStyle w:val="Hyperlink"/>
            <w:rFonts w:ascii="Garamond" w:hAnsi="Garamond"/>
            <w:szCs w:val="24"/>
          </w:rPr>
          <w:t>adpa1@hklawsoc.org.hk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750969A8"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2E659B">
        <w:rPr>
          <w:rFonts w:ascii="Garamond" w:hAnsi="Garamond"/>
          <w:sz w:val="22"/>
        </w:rPr>
        <w:t xml:space="preserve">Investment Products and Financial Services </w:t>
      </w:r>
      <w:r w:rsidR="00B3284C">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EC234" w14:textId="77777777" w:rsidR="00E71DC6" w:rsidRDefault="00E71DC6" w:rsidP="0083574F">
      <w:r>
        <w:separator/>
      </w:r>
    </w:p>
  </w:endnote>
  <w:endnote w:type="continuationSeparator" w:id="0">
    <w:p w14:paraId="65557E70" w14:textId="77777777" w:rsidR="00E71DC6" w:rsidRDefault="00E71DC6"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6AF3E" w14:textId="77777777" w:rsidR="00E71DC6" w:rsidRDefault="00E71DC6" w:rsidP="0083574F">
      <w:r>
        <w:separator/>
      </w:r>
    </w:p>
  </w:footnote>
  <w:footnote w:type="continuationSeparator" w:id="0">
    <w:p w14:paraId="68037799" w14:textId="77777777" w:rsidR="00E71DC6" w:rsidRDefault="00E71DC6"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65AE2"/>
    <w:rsid w:val="000813A4"/>
    <w:rsid w:val="000A5A68"/>
    <w:rsid w:val="000B0E8B"/>
    <w:rsid w:val="000C3D1A"/>
    <w:rsid w:val="0015210A"/>
    <w:rsid w:val="001651B4"/>
    <w:rsid w:val="002A6759"/>
    <w:rsid w:val="002E60F6"/>
    <w:rsid w:val="002E659B"/>
    <w:rsid w:val="00334728"/>
    <w:rsid w:val="003C4CFD"/>
    <w:rsid w:val="003D1382"/>
    <w:rsid w:val="00406D04"/>
    <w:rsid w:val="004149E8"/>
    <w:rsid w:val="00414D9F"/>
    <w:rsid w:val="0042348A"/>
    <w:rsid w:val="004549DB"/>
    <w:rsid w:val="004C0659"/>
    <w:rsid w:val="00525E64"/>
    <w:rsid w:val="00553666"/>
    <w:rsid w:val="0058081E"/>
    <w:rsid w:val="00583FA8"/>
    <w:rsid w:val="0066753F"/>
    <w:rsid w:val="006C7D59"/>
    <w:rsid w:val="007B5294"/>
    <w:rsid w:val="007F7876"/>
    <w:rsid w:val="007F7D7F"/>
    <w:rsid w:val="0083574F"/>
    <w:rsid w:val="008800C9"/>
    <w:rsid w:val="008C62A5"/>
    <w:rsid w:val="008F2580"/>
    <w:rsid w:val="0090318D"/>
    <w:rsid w:val="00983BFF"/>
    <w:rsid w:val="009D28B1"/>
    <w:rsid w:val="009E6742"/>
    <w:rsid w:val="00A43472"/>
    <w:rsid w:val="00A61814"/>
    <w:rsid w:val="00A74C11"/>
    <w:rsid w:val="00B3284C"/>
    <w:rsid w:val="00B40F2E"/>
    <w:rsid w:val="00B96780"/>
    <w:rsid w:val="00BF7E28"/>
    <w:rsid w:val="00C0476B"/>
    <w:rsid w:val="00C63C4F"/>
    <w:rsid w:val="00D17415"/>
    <w:rsid w:val="00E116F4"/>
    <w:rsid w:val="00E262A6"/>
    <w:rsid w:val="00E71DC6"/>
    <w:rsid w:val="00ED7D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file:///C:\Users\natalie\AppData\Roaming\OpenText\OTEdit\EC_enterprise\c7039255\adpa1%40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D00E8-CF22-47AE-AA6E-46D789F03C68}">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86B57FCF-6DAC-429C-AB58-B724CD6F4797}">
  <ds:schemaRefs>
    <ds:schemaRef ds:uri="http://schemas.microsoft.com/sharepoint/v3/contenttype/forms"/>
  </ds:schemaRefs>
</ds:datastoreItem>
</file>

<file path=customXml/itemProps3.xml><?xml version="1.0" encoding="utf-8"?>
<ds:datastoreItem xmlns:ds="http://schemas.openxmlformats.org/officeDocument/2006/customXml" ds:itemID="{685B706D-9564-4834-93D5-5FBFDB80955F}"/>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4</cp:revision>
  <cp:lastPrinted>2020-03-19T02:32:00Z</cp:lastPrinted>
  <dcterms:created xsi:type="dcterms:W3CDTF">2024-01-29T08:56:00Z</dcterms:created>
  <dcterms:modified xsi:type="dcterms:W3CDTF">2024-02-05T07:26:00Z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b7d7c00ea3ee9773fcf6a605e1b8e628cd6685f864ac435c5178d489f611715f</vt:lpwstr>
  </property>
  <property fmtid="{D5CDD505-2E9C-101B-9397-08002B2CF9AE}" pid="3" name="ContentTypeId">
    <vt:lpwstr>0x0101002EC9C035BBE46541A8D27D0A7B32CE7E</vt:lpwstr>
  </property>
</Properties>
</file>