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61F27"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7275DADB" w14:textId="77777777" w:rsidR="00EA2609" w:rsidRPr="006A75EF" w:rsidRDefault="00EA2609" w:rsidP="006A75EF">
      <w:pPr>
        <w:adjustRightInd w:val="0"/>
        <w:snapToGrid w:val="0"/>
        <w:rPr>
          <w:b/>
          <w:sz w:val="10"/>
          <w:szCs w:val="26"/>
        </w:rPr>
      </w:pPr>
    </w:p>
    <w:p w14:paraId="2E59EC89" w14:textId="77777777" w:rsidR="00D34D48"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p>
    <w:p w14:paraId="4AD409AD" w14:textId="77777777" w:rsidR="00D34D48" w:rsidRDefault="003814E1" w:rsidP="006A75EF">
      <w:pPr>
        <w:jc w:val="center"/>
        <w:rPr>
          <w:b/>
          <w:sz w:val="26"/>
          <w:szCs w:val="26"/>
        </w:rPr>
      </w:pPr>
      <w:r>
        <w:rPr>
          <w:b/>
          <w:sz w:val="26"/>
          <w:szCs w:val="26"/>
        </w:rPr>
        <w:t>for</w:t>
      </w:r>
      <w:r w:rsidR="00881714" w:rsidRPr="00040086">
        <w:rPr>
          <w:b/>
          <w:sz w:val="26"/>
          <w:szCs w:val="26"/>
        </w:rPr>
        <w:t xml:space="preserve"> the Head </w:t>
      </w:r>
      <w:r w:rsidR="002B1E8B">
        <w:rPr>
          <w:b/>
          <w:sz w:val="26"/>
          <w:szCs w:val="26"/>
        </w:rPr>
        <w:t>I</w:t>
      </w:r>
      <w:r w:rsidR="00D34D48">
        <w:rPr>
          <w:b/>
          <w:sz w:val="26"/>
          <w:szCs w:val="26"/>
        </w:rPr>
        <w:t>V</w:t>
      </w:r>
      <w:r w:rsidR="00EA2609" w:rsidRPr="00040086">
        <w:rPr>
          <w:b/>
          <w:sz w:val="26"/>
          <w:szCs w:val="26"/>
        </w:rPr>
        <w:t xml:space="preserve"> Overseas Lawyers Qualification Examination (“OLQE”)</w:t>
      </w:r>
      <w:r>
        <w:rPr>
          <w:b/>
          <w:sz w:val="26"/>
          <w:szCs w:val="26"/>
        </w:rPr>
        <w:t xml:space="preserve"> </w:t>
      </w:r>
    </w:p>
    <w:p w14:paraId="43841DBF" w14:textId="77777777" w:rsidR="00EA2609" w:rsidRPr="00040086" w:rsidRDefault="003814E1" w:rsidP="006A75EF">
      <w:pPr>
        <w:jc w:val="center"/>
        <w:rPr>
          <w:b/>
          <w:sz w:val="26"/>
          <w:szCs w:val="26"/>
        </w:rPr>
      </w:pPr>
      <w:r>
        <w:rPr>
          <w:b/>
          <w:sz w:val="26"/>
          <w:szCs w:val="26"/>
        </w:rPr>
        <w:t xml:space="preserve">on </w:t>
      </w:r>
      <w:r w:rsidR="00DA3099">
        <w:rPr>
          <w:b/>
          <w:sz w:val="26"/>
          <w:szCs w:val="26"/>
        </w:rPr>
        <w:t>Accounts and Professional Conduct</w:t>
      </w:r>
    </w:p>
    <w:p w14:paraId="3E75F171" w14:textId="77777777" w:rsidR="00EA2609" w:rsidRPr="006A75EF" w:rsidRDefault="00EA2609" w:rsidP="006A75EF">
      <w:pPr>
        <w:pBdr>
          <w:bottom w:val="single" w:sz="12" w:space="1" w:color="auto"/>
        </w:pBdr>
        <w:rPr>
          <w:b/>
          <w:sz w:val="10"/>
          <w:szCs w:val="22"/>
        </w:rPr>
      </w:pPr>
    </w:p>
    <w:p w14:paraId="4DBC59B6" w14:textId="77777777" w:rsidR="00EA2609" w:rsidRPr="005322CD" w:rsidRDefault="00EA2609" w:rsidP="00EA2609">
      <w:pPr>
        <w:spacing w:line="260" w:lineRule="exact"/>
        <w:rPr>
          <w:b/>
          <w:sz w:val="22"/>
          <w:szCs w:val="22"/>
        </w:rPr>
      </w:pPr>
    </w:p>
    <w:p w14:paraId="4DCA76E7" w14:textId="1732FBF5" w:rsidR="00EA2609" w:rsidRPr="005322CD" w:rsidRDefault="00EA2609" w:rsidP="00EA2609">
      <w:pPr>
        <w:tabs>
          <w:tab w:val="left" w:pos="450"/>
        </w:tabs>
        <w:spacing w:line="260" w:lineRule="exact"/>
        <w:rPr>
          <w:sz w:val="22"/>
          <w:szCs w:val="22"/>
        </w:rPr>
      </w:pPr>
      <w:r w:rsidRPr="11182655">
        <w:rPr>
          <w:sz w:val="22"/>
          <w:szCs w:val="22"/>
        </w:rPr>
        <w:t>1.</w:t>
      </w:r>
      <w:r>
        <w:tab/>
      </w:r>
      <w:r w:rsidRPr="11182655">
        <w:rPr>
          <w:sz w:val="22"/>
          <w:szCs w:val="22"/>
        </w:rPr>
        <w:t xml:space="preserve">I refer to Law Society Circular No. </w:t>
      </w:r>
      <w:r w:rsidR="0083614C" w:rsidRPr="11182655">
        <w:rPr>
          <w:sz w:val="22"/>
          <w:szCs w:val="22"/>
        </w:rPr>
        <w:t>2</w:t>
      </w:r>
      <w:r w:rsidR="002B6DA2" w:rsidRPr="11182655">
        <w:rPr>
          <w:sz w:val="22"/>
          <w:szCs w:val="22"/>
        </w:rPr>
        <w:t>3</w:t>
      </w:r>
      <w:r w:rsidR="005322CD" w:rsidRPr="11182655">
        <w:rPr>
          <w:sz w:val="22"/>
          <w:szCs w:val="22"/>
        </w:rPr>
        <w:t xml:space="preserve">- </w:t>
      </w:r>
      <w:r w:rsidR="003B4D03">
        <w:rPr>
          <w:sz w:val="22"/>
          <w:szCs w:val="22"/>
        </w:rPr>
        <w:t>617</w:t>
      </w:r>
      <w:bookmarkStart w:id="0" w:name="_GoBack"/>
      <w:bookmarkEnd w:id="0"/>
      <w:r w:rsidR="005322CD" w:rsidRPr="11182655">
        <w:rPr>
          <w:sz w:val="22"/>
          <w:szCs w:val="22"/>
        </w:rPr>
        <w:t xml:space="preserve"> (SD) dated</w:t>
      </w:r>
      <w:r w:rsidR="006F3CC5" w:rsidRPr="11182655">
        <w:rPr>
          <w:sz w:val="22"/>
          <w:szCs w:val="22"/>
        </w:rPr>
        <w:t xml:space="preserve"> </w:t>
      </w:r>
      <w:r w:rsidR="2B39A2EA" w:rsidRPr="11182655">
        <w:rPr>
          <w:sz w:val="22"/>
          <w:szCs w:val="22"/>
        </w:rPr>
        <w:t>21</w:t>
      </w:r>
      <w:r w:rsidR="00D22016" w:rsidRPr="11182655">
        <w:rPr>
          <w:sz w:val="22"/>
          <w:szCs w:val="22"/>
        </w:rPr>
        <w:t xml:space="preserve"> September</w:t>
      </w:r>
      <w:r w:rsidR="00D34D48" w:rsidRPr="11182655">
        <w:rPr>
          <w:sz w:val="22"/>
          <w:szCs w:val="22"/>
        </w:rPr>
        <w:t xml:space="preserve"> </w:t>
      </w:r>
      <w:r w:rsidR="002B6DA2" w:rsidRPr="11182655">
        <w:rPr>
          <w:sz w:val="22"/>
          <w:szCs w:val="22"/>
        </w:rPr>
        <w:t>2023</w:t>
      </w:r>
      <w:r w:rsidRPr="11182655">
        <w:rPr>
          <w:sz w:val="22"/>
          <w:szCs w:val="22"/>
        </w:rPr>
        <w:t>.</w:t>
      </w:r>
    </w:p>
    <w:p w14:paraId="6B406950" w14:textId="77777777" w:rsidR="00EA2609" w:rsidRPr="005322CD" w:rsidRDefault="00EA2609" w:rsidP="00EA2609">
      <w:pPr>
        <w:tabs>
          <w:tab w:val="left" w:pos="450"/>
        </w:tabs>
        <w:spacing w:line="260" w:lineRule="exact"/>
        <w:rPr>
          <w:sz w:val="22"/>
          <w:szCs w:val="22"/>
        </w:rPr>
      </w:pPr>
    </w:p>
    <w:p w14:paraId="21150366"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in</w:t>
      </w:r>
      <w:r w:rsidR="00A944BF">
        <w:rPr>
          <w:sz w:val="22"/>
          <w:szCs w:val="22"/>
        </w:rPr>
        <w:t xml:space="preserve">terested in applying as </w:t>
      </w:r>
      <w:r w:rsidR="00434B41">
        <w:rPr>
          <w:sz w:val="22"/>
          <w:szCs w:val="22"/>
        </w:rPr>
        <w:t xml:space="preserve">the </w:t>
      </w:r>
      <w:r w:rsidR="00A944BF">
        <w:rPr>
          <w:sz w:val="22"/>
          <w:szCs w:val="22"/>
        </w:rPr>
        <w:t xml:space="preserve">Head </w:t>
      </w:r>
      <w:r w:rsidR="00D34D48">
        <w:rPr>
          <w:sz w:val="22"/>
          <w:szCs w:val="22"/>
        </w:rPr>
        <w:t>I</w:t>
      </w:r>
      <w:r w:rsidR="00A944BF">
        <w:rPr>
          <w:sz w:val="22"/>
          <w:szCs w:val="22"/>
        </w:rPr>
        <w:t>V</w:t>
      </w:r>
      <w:r w:rsidRPr="005322CD">
        <w:rPr>
          <w:sz w:val="22"/>
          <w:szCs w:val="22"/>
        </w:rPr>
        <w:t xml:space="preserve"> OLQE Examiner</w:t>
      </w:r>
      <w:r w:rsidR="003B3054" w:rsidRPr="005322CD">
        <w:rPr>
          <w:sz w:val="22"/>
          <w:szCs w:val="22"/>
        </w:rPr>
        <w:t>.</w:t>
      </w:r>
    </w:p>
    <w:p w14:paraId="3E3011BC" w14:textId="77777777" w:rsidR="00EA2609" w:rsidRPr="005322CD" w:rsidRDefault="00EA2609" w:rsidP="005322CD">
      <w:pPr>
        <w:tabs>
          <w:tab w:val="left" w:pos="450"/>
        </w:tabs>
        <w:spacing w:line="260" w:lineRule="exact"/>
        <w:ind w:left="409" w:hangingChars="186" w:hanging="409"/>
        <w:jc w:val="both"/>
        <w:rPr>
          <w:sz w:val="22"/>
          <w:szCs w:val="22"/>
        </w:rPr>
      </w:pPr>
    </w:p>
    <w:p w14:paraId="55251D2E"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14:paraId="0BDD5D48" w14:textId="77777777" w:rsidR="00EA2609" w:rsidRPr="005322CD" w:rsidRDefault="00EA2609" w:rsidP="00EA2609">
      <w:pPr>
        <w:spacing w:line="260" w:lineRule="exact"/>
        <w:ind w:left="411" w:hanging="411"/>
        <w:jc w:val="both"/>
        <w:rPr>
          <w:sz w:val="22"/>
          <w:szCs w:val="22"/>
        </w:rPr>
      </w:pPr>
    </w:p>
    <w:p w14:paraId="46505864"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135BC7E0" w14:textId="77777777" w:rsidR="00EA2609" w:rsidRPr="005322CD" w:rsidRDefault="00EA2609" w:rsidP="00EA2609">
      <w:pPr>
        <w:spacing w:line="260" w:lineRule="exact"/>
        <w:ind w:left="411" w:hanging="411"/>
        <w:jc w:val="both"/>
        <w:rPr>
          <w:sz w:val="22"/>
          <w:szCs w:val="22"/>
        </w:rPr>
      </w:pPr>
    </w:p>
    <w:p w14:paraId="430FA428" w14:textId="77777777" w:rsidR="00EA2609" w:rsidRPr="005322CD" w:rsidRDefault="00EA2609" w:rsidP="00EA2609">
      <w:pPr>
        <w:spacing w:line="260" w:lineRule="exact"/>
        <w:rPr>
          <w:sz w:val="22"/>
          <w:szCs w:val="22"/>
        </w:rPr>
      </w:pPr>
    </w:p>
    <w:p w14:paraId="4A196CD2"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4C708968"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145441D0" w14:textId="77777777" w:rsidR="00EA2609" w:rsidRPr="005322CD" w:rsidRDefault="00EA2609" w:rsidP="00EA2609">
      <w:pPr>
        <w:spacing w:line="260" w:lineRule="exact"/>
        <w:rPr>
          <w:sz w:val="22"/>
          <w:szCs w:val="22"/>
        </w:rPr>
      </w:pPr>
    </w:p>
    <w:p w14:paraId="7F6D72AB"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14:paraId="24D50D79" w14:textId="77777777" w:rsidR="00EA2609" w:rsidRPr="00040086" w:rsidRDefault="00EA2609" w:rsidP="00EA2609">
      <w:pPr>
        <w:pBdr>
          <w:bottom w:val="single" w:sz="12" w:space="1" w:color="auto"/>
        </w:pBdr>
        <w:spacing w:line="260" w:lineRule="exact"/>
        <w:rPr>
          <w:sz w:val="16"/>
          <w:szCs w:val="22"/>
        </w:rPr>
      </w:pPr>
    </w:p>
    <w:p w14:paraId="1C729E78"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4362E51"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w:t>
      </w:r>
      <w:proofErr w:type="gramStart"/>
      <w:r w:rsidRPr="00040086">
        <w:rPr>
          <w:sz w:val="22"/>
          <w:szCs w:val="22"/>
        </w:rPr>
        <w:t>particulars of</w:t>
      </w:r>
      <w:proofErr w:type="gramEnd"/>
      <w:r w:rsidRPr="00040086">
        <w:rPr>
          <w:sz w:val="22"/>
          <w:szCs w:val="22"/>
        </w:rPr>
        <w:t xml:space="preserve"> practice experience, </w:t>
      </w:r>
      <w:r w:rsidR="007E0E00" w:rsidRPr="00040086">
        <w:rPr>
          <w:sz w:val="22"/>
          <w:szCs w:val="22"/>
        </w:rPr>
        <w:t xml:space="preserve">in particular, knowledge and experience </w:t>
      </w:r>
      <w:r w:rsidR="0089373C" w:rsidRPr="00040086">
        <w:rPr>
          <w:sz w:val="22"/>
          <w:szCs w:val="22"/>
        </w:rPr>
        <w:t xml:space="preserve">in </w:t>
      </w:r>
      <w:r w:rsidR="00A944BF">
        <w:rPr>
          <w:sz w:val="22"/>
          <w:szCs w:val="22"/>
        </w:rPr>
        <w:t>solicitors’ accounts and</w:t>
      </w:r>
      <w:r w:rsidR="00E94FA4" w:rsidRPr="009F4183">
        <w:rPr>
          <w:sz w:val="22"/>
          <w:szCs w:val="22"/>
        </w:rPr>
        <w:t xml:space="preserve"> </w:t>
      </w:r>
      <w:r w:rsidR="00A944BF">
        <w:rPr>
          <w:sz w:val="22"/>
          <w:szCs w:val="22"/>
        </w:rPr>
        <w:t xml:space="preserve">professional conduct </w:t>
      </w:r>
      <w:r w:rsidRPr="00040086">
        <w:rPr>
          <w:sz w:val="22"/>
          <w:szCs w:val="22"/>
        </w:rPr>
        <w:t>and any other information relevant to the work of Examiners.</w:t>
      </w:r>
    </w:p>
    <w:p w14:paraId="5D9BD9A0"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3EF8C73C"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69002927"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4637ADA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610D1257"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D85826D"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15E95BE1"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347676C5"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74E1D" w14:textId="77777777" w:rsidR="000C092C" w:rsidRDefault="000C092C" w:rsidP="00414D4D">
      <w:r>
        <w:separator/>
      </w:r>
    </w:p>
  </w:endnote>
  <w:endnote w:type="continuationSeparator" w:id="0">
    <w:p w14:paraId="10C49869" w14:textId="77777777" w:rsidR="000C092C" w:rsidRDefault="000C092C"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F5534" w14:textId="77777777" w:rsidR="000C092C" w:rsidRDefault="000C092C" w:rsidP="00414D4D">
      <w:r>
        <w:separator/>
      </w:r>
    </w:p>
  </w:footnote>
  <w:footnote w:type="continuationSeparator" w:id="0">
    <w:p w14:paraId="0D5BE734" w14:textId="77777777" w:rsidR="000C092C" w:rsidRDefault="000C092C"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D9"/>
    <w:rsid w:val="00015944"/>
    <w:rsid w:val="00024AAA"/>
    <w:rsid w:val="00040086"/>
    <w:rsid w:val="00041488"/>
    <w:rsid w:val="00057349"/>
    <w:rsid w:val="000832E0"/>
    <w:rsid w:val="00090F7C"/>
    <w:rsid w:val="000B4D83"/>
    <w:rsid w:val="000C092C"/>
    <w:rsid w:val="000D3C59"/>
    <w:rsid w:val="000D6143"/>
    <w:rsid w:val="00112DCE"/>
    <w:rsid w:val="00122C1F"/>
    <w:rsid w:val="0013460C"/>
    <w:rsid w:val="001701F8"/>
    <w:rsid w:val="00174AA6"/>
    <w:rsid w:val="001B4740"/>
    <w:rsid w:val="001B6157"/>
    <w:rsid w:val="001C4172"/>
    <w:rsid w:val="00210923"/>
    <w:rsid w:val="00213757"/>
    <w:rsid w:val="00220781"/>
    <w:rsid w:val="002379A6"/>
    <w:rsid w:val="00243C72"/>
    <w:rsid w:val="00246A9F"/>
    <w:rsid w:val="002543EC"/>
    <w:rsid w:val="00262D15"/>
    <w:rsid w:val="0028416C"/>
    <w:rsid w:val="002962F3"/>
    <w:rsid w:val="002A0091"/>
    <w:rsid w:val="002A1517"/>
    <w:rsid w:val="002A5262"/>
    <w:rsid w:val="002B14F8"/>
    <w:rsid w:val="002B1E8B"/>
    <w:rsid w:val="002B6DA2"/>
    <w:rsid w:val="002D590C"/>
    <w:rsid w:val="002E1B84"/>
    <w:rsid w:val="002F5196"/>
    <w:rsid w:val="00305818"/>
    <w:rsid w:val="00350333"/>
    <w:rsid w:val="00351331"/>
    <w:rsid w:val="003814E1"/>
    <w:rsid w:val="00393B63"/>
    <w:rsid w:val="003B3054"/>
    <w:rsid w:val="003B4D03"/>
    <w:rsid w:val="003B64FD"/>
    <w:rsid w:val="003D292E"/>
    <w:rsid w:val="003E41CA"/>
    <w:rsid w:val="00401B02"/>
    <w:rsid w:val="00403AD6"/>
    <w:rsid w:val="0041170C"/>
    <w:rsid w:val="00414D4D"/>
    <w:rsid w:val="00434B41"/>
    <w:rsid w:val="00453DA3"/>
    <w:rsid w:val="00465E9F"/>
    <w:rsid w:val="004B1BAB"/>
    <w:rsid w:val="004B37B8"/>
    <w:rsid w:val="004D55F9"/>
    <w:rsid w:val="004D5D23"/>
    <w:rsid w:val="004F15E8"/>
    <w:rsid w:val="004F21E8"/>
    <w:rsid w:val="00524C2F"/>
    <w:rsid w:val="005322CD"/>
    <w:rsid w:val="00537B2E"/>
    <w:rsid w:val="00543872"/>
    <w:rsid w:val="00553051"/>
    <w:rsid w:val="0057110D"/>
    <w:rsid w:val="005A144D"/>
    <w:rsid w:val="005C693E"/>
    <w:rsid w:val="0060038D"/>
    <w:rsid w:val="0062541E"/>
    <w:rsid w:val="00640208"/>
    <w:rsid w:val="00662FAC"/>
    <w:rsid w:val="0067433C"/>
    <w:rsid w:val="00675A8E"/>
    <w:rsid w:val="00676E86"/>
    <w:rsid w:val="00690CD7"/>
    <w:rsid w:val="006A75EF"/>
    <w:rsid w:val="006E7D54"/>
    <w:rsid w:val="006F3CC5"/>
    <w:rsid w:val="00705BC2"/>
    <w:rsid w:val="00723CE5"/>
    <w:rsid w:val="0073219F"/>
    <w:rsid w:val="00736AE6"/>
    <w:rsid w:val="00740C84"/>
    <w:rsid w:val="00741FA4"/>
    <w:rsid w:val="0075414F"/>
    <w:rsid w:val="007541BD"/>
    <w:rsid w:val="00762091"/>
    <w:rsid w:val="00770564"/>
    <w:rsid w:val="007C2E99"/>
    <w:rsid w:val="007D2438"/>
    <w:rsid w:val="007E0E00"/>
    <w:rsid w:val="007F3181"/>
    <w:rsid w:val="0083614C"/>
    <w:rsid w:val="008451F6"/>
    <w:rsid w:val="00853D98"/>
    <w:rsid w:val="00881714"/>
    <w:rsid w:val="00893262"/>
    <w:rsid w:val="0089373C"/>
    <w:rsid w:val="008C27EC"/>
    <w:rsid w:val="008F08E5"/>
    <w:rsid w:val="008F7FF7"/>
    <w:rsid w:val="009430B0"/>
    <w:rsid w:val="00943779"/>
    <w:rsid w:val="00975BB9"/>
    <w:rsid w:val="009766EA"/>
    <w:rsid w:val="009876F2"/>
    <w:rsid w:val="009A472E"/>
    <w:rsid w:val="009B777E"/>
    <w:rsid w:val="009D61D8"/>
    <w:rsid w:val="009E7A05"/>
    <w:rsid w:val="009F014E"/>
    <w:rsid w:val="009F4183"/>
    <w:rsid w:val="00A300CA"/>
    <w:rsid w:val="00A35BC1"/>
    <w:rsid w:val="00A41DDE"/>
    <w:rsid w:val="00A43245"/>
    <w:rsid w:val="00A435BD"/>
    <w:rsid w:val="00A44BDC"/>
    <w:rsid w:val="00A6304B"/>
    <w:rsid w:val="00A6666C"/>
    <w:rsid w:val="00A77B42"/>
    <w:rsid w:val="00A944BF"/>
    <w:rsid w:val="00AA24AD"/>
    <w:rsid w:val="00AB0531"/>
    <w:rsid w:val="00AC7C80"/>
    <w:rsid w:val="00AE034A"/>
    <w:rsid w:val="00AF4921"/>
    <w:rsid w:val="00B11A89"/>
    <w:rsid w:val="00B20EE4"/>
    <w:rsid w:val="00B479D9"/>
    <w:rsid w:val="00B52AEC"/>
    <w:rsid w:val="00B57018"/>
    <w:rsid w:val="00B63134"/>
    <w:rsid w:val="00BA06E1"/>
    <w:rsid w:val="00BA34CA"/>
    <w:rsid w:val="00BB366D"/>
    <w:rsid w:val="00BC2ECC"/>
    <w:rsid w:val="00C03B6C"/>
    <w:rsid w:val="00C042DD"/>
    <w:rsid w:val="00C1167C"/>
    <w:rsid w:val="00C154A8"/>
    <w:rsid w:val="00C33C28"/>
    <w:rsid w:val="00C63399"/>
    <w:rsid w:val="00CD0F44"/>
    <w:rsid w:val="00CE2CB1"/>
    <w:rsid w:val="00D053C2"/>
    <w:rsid w:val="00D13E5D"/>
    <w:rsid w:val="00D20669"/>
    <w:rsid w:val="00D22016"/>
    <w:rsid w:val="00D343EE"/>
    <w:rsid w:val="00D34D48"/>
    <w:rsid w:val="00D5289B"/>
    <w:rsid w:val="00D534CD"/>
    <w:rsid w:val="00DA3099"/>
    <w:rsid w:val="00DB2DFA"/>
    <w:rsid w:val="00DE49E3"/>
    <w:rsid w:val="00E02D22"/>
    <w:rsid w:val="00E20CF8"/>
    <w:rsid w:val="00E24026"/>
    <w:rsid w:val="00E34495"/>
    <w:rsid w:val="00E34B80"/>
    <w:rsid w:val="00E50D4B"/>
    <w:rsid w:val="00E60C46"/>
    <w:rsid w:val="00E62F59"/>
    <w:rsid w:val="00E74042"/>
    <w:rsid w:val="00E75CAF"/>
    <w:rsid w:val="00E94FA4"/>
    <w:rsid w:val="00EA2609"/>
    <w:rsid w:val="00EB63F4"/>
    <w:rsid w:val="00EE3E94"/>
    <w:rsid w:val="00F141FC"/>
    <w:rsid w:val="00F20B7A"/>
    <w:rsid w:val="00F367CC"/>
    <w:rsid w:val="00F52DEA"/>
    <w:rsid w:val="00F61D35"/>
    <w:rsid w:val="00F679C4"/>
    <w:rsid w:val="00F70A40"/>
    <w:rsid w:val="00F722D5"/>
    <w:rsid w:val="00F764BF"/>
    <w:rsid w:val="00FA0951"/>
    <w:rsid w:val="00FA157F"/>
    <w:rsid w:val="00FA2357"/>
    <w:rsid w:val="00FA754A"/>
    <w:rsid w:val="00FB02C5"/>
    <w:rsid w:val="00FD5094"/>
    <w:rsid w:val="11182655"/>
    <w:rsid w:val="2B39A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D0E08"/>
  <w15:docId w15:val="{20E6D676-6FAD-4AEB-B86E-1A4B895E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unhideWhenUsed/>
    <w:rsid w:val="00414D4D"/>
    <w:pPr>
      <w:tabs>
        <w:tab w:val="center" w:pos="4320"/>
        <w:tab w:val="right" w:pos="8640"/>
      </w:tabs>
    </w:pPr>
  </w:style>
  <w:style w:type="character" w:customStyle="1" w:styleId="HeaderChar">
    <w:name w:val="Header Char"/>
    <w:basedOn w:val="DefaultParagraphFont"/>
    <w:link w:val="Header"/>
    <w:uiPriority w:val="99"/>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414D4D"/>
    <w:pPr>
      <w:tabs>
        <w:tab w:val="center" w:pos="4320"/>
        <w:tab w:val="right" w:pos="8640"/>
      </w:tabs>
    </w:pPr>
  </w:style>
  <w:style w:type="character" w:customStyle="1" w:styleId="FooterChar">
    <w:name w:val="Footer Char"/>
    <w:basedOn w:val="DefaultParagraphFont"/>
    <w:link w:val="Footer"/>
    <w:uiPriority w:val="99"/>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 w:type="paragraph" w:styleId="BalloonText">
    <w:name w:val="Balloon Text"/>
    <w:basedOn w:val="Normal"/>
    <w:link w:val="BalloonTextChar"/>
    <w:uiPriority w:val="99"/>
    <w:semiHidden/>
    <w:unhideWhenUsed/>
    <w:rsid w:val="002B6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DA2"/>
    <w:rPr>
      <w:rFonts w:ascii="Segoe UI" w:eastAsia="PMingLiU" w:hAnsi="Segoe UI" w:cs="Segoe UI"/>
      <w:snapToGrid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727E9-9EF6-4525-BD21-E39DFFB54BAE}">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52319DF3-8C6B-468C-B506-4E80A70A1EB0}">
  <ds:schemaRefs>
    <ds:schemaRef ds:uri="http://schemas.microsoft.com/sharepoint/v3/contenttype/forms"/>
  </ds:schemaRefs>
</ds:datastoreItem>
</file>

<file path=customXml/itemProps3.xml><?xml version="1.0" encoding="utf-8"?>
<ds:datastoreItem xmlns:ds="http://schemas.openxmlformats.org/officeDocument/2006/customXml" ds:itemID="{A6DAAE53-0042-4850-ABF6-97F397F71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D3D40-8656-4A9D-84D5-B0B0CB26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Polly SZETO</cp:lastModifiedBy>
  <cp:revision>6</cp:revision>
  <cp:lastPrinted>2023-02-13T02:33:00Z</cp:lastPrinted>
  <dcterms:created xsi:type="dcterms:W3CDTF">2023-08-24T10:36:00Z</dcterms:created>
  <dcterms:modified xsi:type="dcterms:W3CDTF">2023-09-21T01:53:00Z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