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External Affairs</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Pr="002C100F">
        <w:rPr>
          <w:rFonts w:ascii="Garamond" w:hAnsi="Garamond"/>
          <w:szCs w:val="24"/>
        </w:rPr>
        <w:t>22-</w:t>
      </w:r>
      <w:r w:rsidR="002C100F" w:rsidRPr="002C100F">
        <w:rPr>
          <w:rFonts w:ascii="Garamond" w:hAnsi="Garamond"/>
          <w:szCs w:val="24"/>
        </w:rPr>
        <w:t>6</w:t>
      </w:r>
      <w:r w:rsidR="007A7677">
        <w:rPr>
          <w:rFonts w:ascii="Garamond" w:hAnsi="Garamond"/>
          <w:szCs w:val="24"/>
        </w:rPr>
        <w:t>49</w:t>
      </w:r>
      <w:r w:rsidR="002C100F" w:rsidRPr="002C100F">
        <w:rPr>
          <w:rFonts w:ascii="Garamond" w:hAnsi="Garamond"/>
          <w:szCs w:val="24"/>
        </w:rPr>
        <w:t xml:space="preserve"> </w:t>
      </w:r>
      <w:r>
        <w:rPr>
          <w:rFonts w:ascii="Garamond" w:hAnsi="Garamond"/>
          <w:szCs w:val="24"/>
        </w:rPr>
        <w:t xml:space="preserve">(EA) dated </w:t>
      </w:r>
      <w:r w:rsidR="007A7677">
        <w:rPr>
          <w:rFonts w:ascii="Garamond" w:hAnsi="Garamond"/>
          <w:szCs w:val="24"/>
        </w:rPr>
        <w:t>6 October</w:t>
      </w:r>
      <w:bookmarkStart w:id="0" w:name="_GoBack"/>
      <w:bookmarkEnd w:id="0"/>
      <w:r>
        <w:rPr>
          <w:rFonts w:ascii="Garamond" w:hAnsi="Garamond"/>
          <w:szCs w:val="24"/>
        </w:rPr>
        <w:t xml:space="preserve"> 2022.</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External Affairs.</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sidRPr="00F313D6">
          <w:rPr>
            <w:rStyle w:val="Hyperlink"/>
            <w:rFonts w:ascii="Garamond" w:hAnsi="Garamond"/>
          </w:rPr>
          <w:t>adceag@hklawsoc.org.hk</w:t>
        </w:r>
      </w:hyperlink>
      <w:r>
        <w:rPr>
          <w:rFonts w:ascii="Garamond" w:hAnsi="Garamond"/>
        </w:rPr>
        <w:t xml:space="preserve"> or * by mail to the Director of External </w:t>
      </w:r>
      <w:r w:rsidR="002D63DE">
        <w:rPr>
          <w:rFonts w:ascii="Garamond" w:hAnsi="Garamond"/>
        </w:rPr>
        <w:t>Affairs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External Affairs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7"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3DE" w:rsidRDefault="002D63DE" w:rsidP="002D63DE">
      <w:r>
        <w:separator/>
      </w:r>
    </w:p>
  </w:endnote>
  <w:endnote w:type="continuationSeparator" w:id="0">
    <w:p w:rsidR="002D63DE" w:rsidRDefault="002D63DE"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3DE" w:rsidRDefault="002D63DE" w:rsidP="002D63DE">
      <w:r>
        <w:separator/>
      </w:r>
    </w:p>
  </w:footnote>
  <w:footnote w:type="continuationSeparator" w:id="0">
    <w:p w:rsidR="002D63DE" w:rsidRDefault="002D63DE"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2C100F"/>
    <w:rsid w:val="002D63DE"/>
    <w:rsid w:val="00320CAA"/>
    <w:rsid w:val="007A7677"/>
    <w:rsid w:val="00AD02A9"/>
    <w:rsid w:val="00E27E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E33F7"/>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cea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0AA8CFFD-4D48-44EF-909C-D88E578D64C9}"/>
</file>

<file path=customXml/itemProps2.xml><?xml version="1.0" encoding="utf-8"?>
<ds:datastoreItem xmlns:ds="http://schemas.openxmlformats.org/officeDocument/2006/customXml" ds:itemID="{C4BBC63A-B4B4-464E-8472-902A760F255D}"/>
</file>

<file path=customXml/itemProps3.xml><?xml version="1.0" encoding="utf-8"?>
<ds:datastoreItem xmlns:ds="http://schemas.openxmlformats.org/officeDocument/2006/customXml" ds:itemID="{1252B4DB-57CD-45FF-8DAA-2460601E2DBA}"/>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4</cp:revision>
  <dcterms:created xsi:type="dcterms:W3CDTF">2022-09-22T11:16:00Z</dcterms:created>
  <dcterms:modified xsi:type="dcterms:W3CDTF">2022-10-05T09:37:00Z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