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EC04C0">
        <w:rPr>
          <w:rFonts w:ascii="Garamond" w:hAnsi="Garamond"/>
          <w:b/>
        </w:rPr>
        <w:t>22 September</w:t>
      </w:r>
      <w:r>
        <w:rPr>
          <w:rFonts w:ascii="Garamond" w:hAnsi="Garamond"/>
          <w:b/>
        </w:rPr>
        <w:t xml:space="preserve"> 202</w:t>
      </w:r>
      <w:r w:rsidR="003A5C33">
        <w:rPr>
          <w:rFonts w:ascii="Garamond" w:hAnsi="Garamond"/>
          <w:b/>
        </w:rPr>
        <w:t>2</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6824D3" w:rsidRDefault="006824D3" w:rsidP="00C1407C">
      <w:pPr>
        <w:jc w:val="center"/>
        <w:rPr>
          <w:rFonts w:ascii="Garamond" w:hAnsi="Garamond"/>
          <w:b/>
          <w:sz w:val="32"/>
          <w:szCs w:val="32"/>
        </w:rPr>
      </w:pPr>
    </w:p>
    <w:p w:rsidR="00C1407C" w:rsidRDefault="00C1407C" w:rsidP="00C1407C">
      <w:pPr>
        <w:jc w:val="center"/>
        <w:rPr>
          <w:rFonts w:ascii="Garamond" w:hAnsi="Garamond"/>
          <w:b/>
          <w:bCs/>
          <w:szCs w:val="24"/>
        </w:rPr>
      </w:pPr>
    </w:p>
    <w:p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BC410A">
      <w:pPr>
        <w:ind w:left="475"/>
        <w:jc w:val="both"/>
        <w:rPr>
          <w:rFonts w:ascii="Garamond" w:hAnsi="Garamond"/>
        </w:rPr>
      </w:pPr>
      <w:bookmarkStart w:id="0" w:name="_GoBack"/>
      <w:bookmarkEnd w:id="0"/>
    </w:p>
    <w:p w:rsidR="00980DA0" w:rsidRDefault="00C1407C" w:rsidP="00980DA0">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980DA0">
      <w:pPr>
        <w:pStyle w:val="ListParagraph"/>
        <w:rPr>
          <w:rFonts w:ascii="Garamond" w:hAnsi="Garamond"/>
          <w:b/>
          <w:szCs w:val="24"/>
        </w:rPr>
      </w:pPr>
    </w:p>
    <w:p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C73D5" w:rsidRPr="008C73D5">
        <w:rPr>
          <w:rFonts w:ascii="Garamond" w:hAnsi="Garamond"/>
          <w:bCs/>
          <w:szCs w:val="24"/>
        </w:rPr>
        <w:t xml:space="preserve">From 6 October 2022 to 29 December 2022 (Thursdays) </w:t>
      </w:r>
      <w:r w:rsidR="001016D3">
        <w:rPr>
          <w:rFonts w:ascii="Garamond" w:hAnsi="Garamond"/>
          <w:bCs/>
          <w:szCs w:val="24"/>
        </w:rPr>
        <w:t xml:space="preserve"> </w:t>
      </w:r>
    </w:p>
    <w:p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8C73D5">
        <w:rPr>
          <w:rFonts w:ascii="Garamond" w:hAnsi="Garamond"/>
          <w:szCs w:val="24"/>
        </w:rPr>
        <w:t>October</w:t>
      </w:r>
      <w:r w:rsidR="005B76F7">
        <w:rPr>
          <w:rFonts w:ascii="Garamond" w:hAnsi="Garamond"/>
          <w:szCs w:val="24"/>
        </w:rPr>
        <w:t>:</w:t>
      </w:r>
      <w:r w:rsidR="00C2663C">
        <w:rPr>
          <w:rFonts w:ascii="Garamond" w:hAnsi="Garamond"/>
          <w:szCs w:val="24"/>
        </w:rPr>
        <w:tab/>
      </w:r>
      <w:r w:rsidR="00C2663C">
        <w:rPr>
          <w:rFonts w:ascii="Garamond" w:hAnsi="Garamond"/>
          <w:szCs w:val="24"/>
        </w:rPr>
        <w:tab/>
      </w:r>
      <w:r w:rsidR="008C73D5">
        <w:rPr>
          <w:rFonts w:ascii="Garamond" w:hAnsi="Garamond"/>
          <w:szCs w:val="24"/>
        </w:rPr>
        <w:t>6, 13, 20 &amp; 27</w:t>
      </w:r>
      <w:r>
        <w:rPr>
          <w:rFonts w:ascii="Garamond" w:hAnsi="Garamond"/>
          <w:bCs/>
          <w:szCs w:val="24"/>
        </w:rPr>
        <w:tab/>
      </w:r>
    </w:p>
    <w:p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8C73D5">
        <w:rPr>
          <w:rFonts w:ascii="Garamond" w:hAnsi="Garamond"/>
          <w:szCs w:val="24"/>
        </w:rPr>
        <w:t>November</w:t>
      </w:r>
      <w:r w:rsidR="005B76F7">
        <w:rPr>
          <w:rFonts w:ascii="Garamond" w:hAnsi="Garamond"/>
          <w:szCs w:val="24"/>
        </w:rPr>
        <w:t>:</w:t>
      </w:r>
      <w:r w:rsidR="005B76F7">
        <w:rPr>
          <w:rFonts w:ascii="Garamond" w:hAnsi="Garamond"/>
          <w:szCs w:val="24"/>
        </w:rPr>
        <w:tab/>
      </w:r>
      <w:r w:rsidR="00C2663C">
        <w:rPr>
          <w:rFonts w:ascii="Garamond" w:hAnsi="Garamond"/>
          <w:szCs w:val="24"/>
        </w:rPr>
        <w:tab/>
      </w:r>
      <w:r w:rsidR="008C73D5">
        <w:rPr>
          <w:rFonts w:ascii="Garamond" w:hAnsi="Garamond"/>
          <w:szCs w:val="24"/>
        </w:rPr>
        <w:t>3, 10, 17 &amp; 24</w:t>
      </w:r>
    </w:p>
    <w:p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C73D5">
        <w:rPr>
          <w:rFonts w:ascii="Garamond" w:hAnsi="Garamond"/>
          <w:szCs w:val="24"/>
        </w:rPr>
        <w:t>December</w:t>
      </w:r>
      <w:r w:rsidR="005B76F7">
        <w:rPr>
          <w:rFonts w:ascii="Garamond" w:hAnsi="Garamond"/>
          <w:szCs w:val="24"/>
        </w:rPr>
        <w:t xml:space="preserve">: </w:t>
      </w:r>
      <w:r>
        <w:rPr>
          <w:rFonts w:ascii="Garamond" w:hAnsi="Garamond"/>
          <w:szCs w:val="24"/>
        </w:rPr>
        <w:tab/>
      </w:r>
      <w:r w:rsidR="008C73D5">
        <w:rPr>
          <w:rFonts w:ascii="Garamond" w:hAnsi="Garamond"/>
          <w:szCs w:val="24"/>
        </w:rPr>
        <w:t>1, 8, 15, 22</w:t>
      </w:r>
      <w:r w:rsidR="008C0444">
        <w:rPr>
          <w:rFonts w:ascii="Garamond" w:hAnsi="Garamond"/>
          <w:szCs w:val="24"/>
        </w:rPr>
        <w:t xml:space="preserve"> &amp; </w:t>
      </w:r>
      <w:r w:rsidR="008C73D5">
        <w:rPr>
          <w:rFonts w:ascii="Garamond" w:hAnsi="Garamond"/>
          <w:szCs w:val="24"/>
        </w:rPr>
        <w:t>29</w:t>
      </w:r>
      <w:r>
        <w:rPr>
          <w:rFonts w:ascii="Garamond" w:hAnsi="Garamond"/>
          <w:szCs w:val="24"/>
        </w:rPr>
        <w:t xml:space="preserve">       </w:t>
      </w:r>
    </w:p>
    <w:p w:rsidR="00980DA0" w:rsidRPr="003A5C33"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C73D5" w:rsidRPr="008C73D5">
        <w:rPr>
          <w:rFonts w:ascii="Garamond" w:hAnsi="Garamond"/>
          <w:szCs w:val="24"/>
        </w:rPr>
        <w:t>8:00 pm to 10:00 pm</w:t>
      </w:r>
    </w:p>
    <w:p w:rsidR="00980DA0" w:rsidRPr="00793E12" w:rsidRDefault="00C1407C" w:rsidP="007F614F">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BD406A" w:rsidRPr="00BD406A">
        <w:rPr>
          <w:rFonts w:ascii="Garamond" w:hAnsi="Garamond"/>
        </w:rPr>
        <w:t>Hong Kong Park Sports Centre</w:t>
      </w:r>
      <w:r w:rsidR="00233DB4">
        <w:rPr>
          <w:rFonts w:ascii="Garamond" w:hAnsi="Garamond"/>
          <w:szCs w:val="24"/>
        </w:rPr>
        <w:br/>
      </w:r>
      <w:r w:rsidR="0050296C" w:rsidRPr="0050296C">
        <w:rPr>
          <w:rFonts w:ascii="Garamond" w:hAnsi="Garamond"/>
          <w:szCs w:val="24"/>
        </w:rPr>
        <w:t>(subject to availability thus</w:t>
      </w:r>
      <w:r w:rsidR="00233DB4">
        <w:rPr>
          <w:rFonts w:ascii="Garamond" w:hAnsi="Garamond"/>
          <w:szCs w:val="24"/>
        </w:rPr>
        <w:t xml:space="preserve"> </w:t>
      </w:r>
      <w:r w:rsidR="0050296C" w:rsidRPr="0050296C">
        <w:rPr>
          <w:rFonts w:ascii="Garamond" w:hAnsi="Garamond"/>
          <w:szCs w:val="24"/>
        </w:rPr>
        <w:t>changes)</w:t>
      </w:r>
    </w:p>
    <w:p w:rsidR="00980DA0" w:rsidRDefault="00C1407C" w:rsidP="005238ED">
      <w:pPr>
        <w:tabs>
          <w:tab w:val="left" w:pos="3402"/>
        </w:tabs>
        <w:ind w:firstLine="480"/>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rsidR="005238ED" w:rsidRDefault="00AF2F66" w:rsidP="005238ED">
      <w:pPr>
        <w:tabs>
          <w:tab w:val="left" w:pos="3402"/>
        </w:tabs>
        <w:ind w:left="3360" w:hanging="2880"/>
        <w:jc w:val="both"/>
      </w:pPr>
      <w:r w:rsidRPr="00606852">
        <w:rPr>
          <w:rFonts w:ascii="Garamond" w:hAnsi="Garamond"/>
          <w:b/>
          <w:bCs/>
          <w:szCs w:val="24"/>
        </w:rPr>
        <w:t>Class size:</w:t>
      </w:r>
      <w:r>
        <w:t xml:space="preserve"> </w:t>
      </w:r>
      <w:r>
        <w:tab/>
      </w:r>
      <w:r w:rsidR="005B76F7">
        <w:tab/>
      </w:r>
      <w:r w:rsidR="00793E12" w:rsidRPr="00F40EE9">
        <w:rPr>
          <w:rFonts w:ascii="Garamond" w:hAnsi="Garamond"/>
        </w:rPr>
        <w:t>Maximum 1</w:t>
      </w:r>
      <w:r w:rsidR="00F40EE9" w:rsidRPr="00F40EE9">
        <w:rPr>
          <w:rFonts w:ascii="Garamond" w:hAnsi="Garamond"/>
        </w:rPr>
        <w:t>2</w:t>
      </w:r>
      <w:r w:rsidR="00793E12" w:rsidRPr="00F40EE9">
        <w:rPr>
          <w:rFonts w:ascii="Garamond" w:hAnsi="Garamond"/>
        </w:rPr>
        <w:t xml:space="preserve"> participants</w:t>
      </w:r>
    </w:p>
    <w:p w:rsidR="005238ED" w:rsidRDefault="005238ED" w:rsidP="005238ED">
      <w:pPr>
        <w:tabs>
          <w:tab w:val="left" w:pos="3402"/>
        </w:tabs>
        <w:ind w:left="3360" w:hanging="2880"/>
        <w:jc w:val="both"/>
        <w:rPr>
          <w:rFonts w:ascii="Garamond" w:hAnsi="Garamond"/>
        </w:rPr>
      </w:pPr>
      <w:r>
        <w:rPr>
          <w:b/>
        </w:rPr>
        <w:tab/>
      </w:r>
      <w:r w:rsidR="00CE06C4">
        <w:rPr>
          <w:rFonts w:ascii="Garamond" w:hAnsi="Garamond"/>
        </w:rPr>
        <w:t>(participants will be divided</w:t>
      </w:r>
      <w:r>
        <w:rPr>
          <w:rFonts w:ascii="Garamond" w:hAnsi="Garamond"/>
        </w:rPr>
        <w:t xml:space="preserve"> into groups in compliance with</w:t>
      </w:r>
    </w:p>
    <w:p w:rsidR="00AF2F66" w:rsidRPr="00CE06C4" w:rsidRDefault="005238ED" w:rsidP="005238ED">
      <w:pPr>
        <w:tabs>
          <w:tab w:val="left" w:pos="3402"/>
        </w:tabs>
        <w:ind w:left="3360" w:hanging="2880"/>
        <w:jc w:val="both"/>
        <w:rPr>
          <w:rFonts w:ascii="Garamond" w:hAnsi="Garamond"/>
        </w:rPr>
      </w:pPr>
      <w:r>
        <w:rPr>
          <w:rFonts w:ascii="Garamond" w:hAnsi="Garamond"/>
        </w:rPr>
        <w:tab/>
      </w:r>
      <w:r>
        <w:rPr>
          <w:rFonts w:ascii="Garamond" w:hAnsi="Garamond"/>
        </w:rPr>
        <w:tab/>
      </w:r>
      <w:r w:rsidR="00CE06C4">
        <w:rPr>
          <w:rFonts w:ascii="Garamond" w:hAnsi="Garamond"/>
        </w:rPr>
        <w:t>relevant social distancing requirements)</w:t>
      </w:r>
    </w:p>
    <w:p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BD406A" w:rsidRPr="00BD406A">
        <w:rPr>
          <w:rFonts w:ascii="Garamond" w:hAnsi="Garamond"/>
          <w:szCs w:val="24"/>
        </w:rPr>
        <w:t>HK$900 per head for 13 classes</w:t>
      </w:r>
    </w:p>
    <w:p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6F1C76">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2022.</w:t>
      </w:r>
    </w:p>
    <w:p w:rsidR="006F1C76" w:rsidRPr="00565FF2" w:rsidRDefault="006F1C76" w:rsidP="006F1C76">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6F1C76" w:rsidRPr="0025254C" w:rsidRDefault="006F1C76" w:rsidP="006F1C76">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All fees cannot be paid on a pro-rata basis.</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Cancellation and Refund Policy:</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 xml:space="preserve">This Cancellation and Refund Policy is subject to change without notice, from </w:t>
      </w:r>
      <w:r w:rsidRPr="008A3A04">
        <w:rPr>
          <w:rFonts w:ascii="Garamond" w:hAnsi="Garamond"/>
          <w:szCs w:val="24"/>
        </w:rPr>
        <w:lastRenderedPageBreak/>
        <w:t>time to time in the discretion of the Law Society.</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will be postponed in case the facilities are closed due to government policies.</w:t>
      </w:r>
    </w:p>
    <w:p w:rsidR="00F56DCC"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if it</w:t>
      </w:r>
      <w:r w:rsidR="006A6FB4">
        <w:rPr>
          <w:rFonts w:ascii="Garamond" w:hAnsi="Garamond"/>
          <w:szCs w:val="24"/>
        </w:rPr>
        <w:t>/they</w:t>
      </w:r>
      <w:r w:rsidRPr="008A3A04">
        <w:rPr>
          <w:rFonts w:ascii="Garamond" w:hAnsi="Garamond"/>
          <w:szCs w:val="24"/>
        </w:rPr>
        <w:t xml:space="preserve"> is</w:t>
      </w:r>
      <w:r w:rsidR="006A6FB4">
        <w:rPr>
          <w:rFonts w:ascii="Garamond" w:hAnsi="Garamond"/>
          <w:szCs w:val="24"/>
        </w:rPr>
        <w:t>/are</w:t>
      </w:r>
      <w:r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6F1C76">
      <w:pPr>
        <w:pStyle w:val="ListParagraph"/>
        <w:tabs>
          <w:tab w:val="left" w:pos="0"/>
        </w:tabs>
        <w:ind w:left="1332"/>
        <w:jc w:val="both"/>
        <w:rPr>
          <w:rFonts w:ascii="Garamond" w:hAnsi="Garamond"/>
          <w:szCs w:val="24"/>
        </w:rPr>
      </w:pPr>
    </w:p>
    <w:p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022541" w:rsidRPr="00022541">
        <w:rPr>
          <w:rFonts w:ascii="Garamond" w:hAnsi="Garamond"/>
          <w:b/>
          <w:color w:val="000000"/>
          <w:szCs w:val="24"/>
          <w:lang w:eastAsia="zh-CN"/>
        </w:rPr>
        <w:t>MS_202200</w:t>
      </w:r>
      <w:r w:rsidR="007A340C">
        <w:rPr>
          <w:rFonts w:ascii="Garamond" w:hAnsi="Garamond"/>
          <w:b/>
          <w:color w:val="000000"/>
          <w:szCs w:val="24"/>
          <w:lang w:eastAsia="zh-CN"/>
        </w:rPr>
        <w:t>22</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231DF0">
        <w:rPr>
          <w:rFonts w:ascii="Garamond" w:hAnsi="Garamond"/>
          <w:b/>
          <w:szCs w:val="24"/>
        </w:rPr>
        <w:t>Monday</w:t>
      </w:r>
      <w:r w:rsidR="00C51384" w:rsidRPr="00C51384">
        <w:rPr>
          <w:rFonts w:ascii="Garamond" w:hAnsi="Garamond"/>
          <w:b/>
          <w:szCs w:val="24"/>
        </w:rPr>
        <w:t xml:space="preserve">, </w:t>
      </w:r>
      <w:r w:rsidR="00231DF0">
        <w:rPr>
          <w:rFonts w:ascii="Garamond" w:hAnsi="Garamond"/>
          <w:b/>
          <w:szCs w:val="24"/>
        </w:rPr>
        <w:t>3</w:t>
      </w:r>
      <w:r w:rsidR="006F1C76">
        <w:rPr>
          <w:rFonts w:ascii="Garamond" w:hAnsi="Garamond"/>
          <w:b/>
          <w:szCs w:val="24"/>
        </w:rPr>
        <w:t xml:space="preserve"> </w:t>
      </w:r>
      <w:r w:rsidR="00231DF0">
        <w:rPr>
          <w:rFonts w:ascii="Garamond" w:hAnsi="Garamond"/>
          <w:b/>
          <w:szCs w:val="24"/>
        </w:rPr>
        <w:t>October</w:t>
      </w:r>
      <w:r w:rsidR="00C51384" w:rsidRPr="00C51384">
        <w:rPr>
          <w:rFonts w:ascii="Garamond" w:hAnsi="Garamond"/>
          <w:b/>
          <w:bCs/>
          <w:szCs w:val="24"/>
        </w:rPr>
        <w:t xml:space="preserve"> 20</w:t>
      </w:r>
      <w:r w:rsidR="006363ED">
        <w:rPr>
          <w:rFonts w:ascii="Garamond" w:hAnsi="Garamond"/>
          <w:b/>
          <w:bCs/>
          <w:szCs w:val="24"/>
        </w:rPr>
        <w:t>2</w:t>
      </w:r>
      <w:r w:rsidR="006F1C76">
        <w:rPr>
          <w:rFonts w:ascii="Garamond" w:hAnsi="Garamond"/>
          <w:b/>
          <w:bCs/>
          <w:szCs w:val="24"/>
        </w:rPr>
        <w:t>2</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rsidP="007F614F">
      <w:pPr>
        <w:ind w:left="993"/>
        <w:jc w:val="both"/>
        <w:rPr>
          <w:rFonts w:ascii="Garamond" w:hAnsi="Garamond"/>
          <w:szCs w:val="24"/>
          <w:lang w:val="en-GB"/>
        </w:rPr>
      </w:pPr>
    </w:p>
    <w:p w:rsidR="00C51384" w:rsidRPr="004A01FA" w:rsidRDefault="00C51384" w:rsidP="007F614F">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rsidP="00C51384">
      <w:pPr>
        <w:ind w:firstLine="360"/>
        <w:jc w:val="both"/>
        <w:rPr>
          <w:rFonts w:ascii="Garamond" w:hAnsi="Garamond"/>
          <w:i/>
          <w:szCs w:val="24"/>
        </w:rPr>
      </w:pP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rsidP="007F614F">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rsidP="00C51384">
      <w:pPr>
        <w:ind w:right="-21"/>
        <w:jc w:val="both"/>
        <w:rPr>
          <w:rFonts w:ascii="Garamond" w:hAnsi="Garamond"/>
          <w:szCs w:val="24"/>
        </w:rPr>
      </w:pPr>
    </w:p>
    <w:p w:rsidR="00F56DCC" w:rsidRPr="00F56DCC" w:rsidRDefault="00C51384" w:rsidP="00F56DCC">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BC410A" w:rsidRDefault="00BC410A" w:rsidP="00BC410A">
      <w:pPr>
        <w:jc w:val="both"/>
        <w:rPr>
          <w:rFonts w:ascii="Garamond" w:hAnsi="Garamond"/>
        </w:rPr>
      </w:pPr>
    </w:p>
    <w:p w:rsidR="00805E40" w:rsidRPr="007B4736" w:rsidRDefault="00805E40" w:rsidP="007B4736">
      <w:pPr>
        <w:pStyle w:val="ListParagraph"/>
        <w:widowControl/>
        <w:numPr>
          <w:ilvl w:val="0"/>
          <w:numId w:val="4"/>
        </w:numPr>
        <w:autoSpaceDE w:val="0"/>
        <w:autoSpaceDN w:val="0"/>
        <w:adjustRightInd w:val="0"/>
        <w:jc w:val="both"/>
        <w:rPr>
          <w:rFonts w:ascii="Garamond" w:hAnsi="Garamond"/>
          <w:szCs w:val="24"/>
        </w:rPr>
      </w:pPr>
      <w:r w:rsidRPr="007B473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05E40">
          <w:rPr>
            <w:rStyle w:val="Hyperlink"/>
            <w:rFonts w:ascii="Garamond" w:hAnsi="Garamond"/>
            <w:szCs w:val="24"/>
          </w:rPr>
          <w:t>RnS@hklawsoc.org.hk</w:t>
        </w:r>
      </w:hyperlink>
      <w:r w:rsidRPr="007B4736">
        <w:rPr>
          <w:rFonts w:ascii="Garamond" w:hAnsi="Garamond"/>
          <w:szCs w:val="24"/>
        </w:rPr>
        <w:t xml:space="preserve"> promptly to allow another person on the waiting list to attend. </w:t>
      </w:r>
    </w:p>
    <w:p w:rsidR="00805E40" w:rsidRPr="008A3A04" w:rsidRDefault="00805E40" w:rsidP="00805E40">
      <w:pPr>
        <w:jc w:val="both"/>
        <w:rPr>
          <w:rFonts w:ascii="Garamond" w:hAnsi="Garamond"/>
        </w:rPr>
      </w:pPr>
    </w:p>
    <w:p w:rsidR="00F56DCC" w:rsidRPr="00F56DCC" w:rsidRDefault="00D544E9" w:rsidP="007B4736">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w:t>
      </w:r>
      <w:r w:rsidR="00835F68">
        <w:rPr>
          <w:rFonts w:ascii="Garamond" w:hAnsi="Garamond"/>
          <w:szCs w:val="24"/>
        </w:rPr>
        <w:t>8803</w:t>
      </w:r>
      <w:r w:rsidR="00F56DCC" w:rsidRPr="00F56DCC">
        <w:rPr>
          <w:rFonts w:ascii="Garamond" w:hAnsi="Garamond"/>
          <w:szCs w:val="24"/>
        </w:rPr>
        <w:t xml:space="preserve"> or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64B" w:rsidRDefault="00E6564B" w:rsidP="00DE0575">
      <w:r>
        <w:separator/>
      </w:r>
    </w:p>
  </w:endnote>
  <w:endnote w:type="continuationSeparator" w:id="0">
    <w:p w:rsidR="00E6564B" w:rsidRDefault="00E6564B"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64B" w:rsidRDefault="00E6564B" w:rsidP="00DE0575">
      <w:r>
        <w:separator/>
      </w:r>
    </w:p>
  </w:footnote>
  <w:footnote w:type="continuationSeparator" w:id="0">
    <w:p w:rsidR="00E6564B" w:rsidRDefault="00E6564B"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2153F"/>
    <w:rsid w:val="00335CCE"/>
    <w:rsid w:val="0035119A"/>
    <w:rsid w:val="00355E6A"/>
    <w:rsid w:val="00357351"/>
    <w:rsid w:val="0037133D"/>
    <w:rsid w:val="00372AD4"/>
    <w:rsid w:val="003757A0"/>
    <w:rsid w:val="003902D7"/>
    <w:rsid w:val="00390A4A"/>
    <w:rsid w:val="00393D25"/>
    <w:rsid w:val="00396058"/>
    <w:rsid w:val="003A25E9"/>
    <w:rsid w:val="003A5C33"/>
    <w:rsid w:val="003A6DDE"/>
    <w:rsid w:val="003B4175"/>
    <w:rsid w:val="003B540F"/>
    <w:rsid w:val="003E249F"/>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75140"/>
    <w:rsid w:val="00581B39"/>
    <w:rsid w:val="005822B8"/>
    <w:rsid w:val="00583128"/>
    <w:rsid w:val="00584596"/>
    <w:rsid w:val="00597439"/>
    <w:rsid w:val="005B76F7"/>
    <w:rsid w:val="005D51E7"/>
    <w:rsid w:val="005F38DF"/>
    <w:rsid w:val="00606852"/>
    <w:rsid w:val="006104B4"/>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10C99"/>
    <w:rsid w:val="00714B5A"/>
    <w:rsid w:val="007367AA"/>
    <w:rsid w:val="00741EC8"/>
    <w:rsid w:val="00754B7F"/>
    <w:rsid w:val="00764D6F"/>
    <w:rsid w:val="00766735"/>
    <w:rsid w:val="0077070A"/>
    <w:rsid w:val="00775D54"/>
    <w:rsid w:val="00783EFE"/>
    <w:rsid w:val="00793E12"/>
    <w:rsid w:val="007A340C"/>
    <w:rsid w:val="007B2276"/>
    <w:rsid w:val="007B4736"/>
    <w:rsid w:val="007C03BE"/>
    <w:rsid w:val="007F3888"/>
    <w:rsid w:val="007F614F"/>
    <w:rsid w:val="00805E40"/>
    <w:rsid w:val="00825762"/>
    <w:rsid w:val="008344F3"/>
    <w:rsid w:val="00835F68"/>
    <w:rsid w:val="008566F2"/>
    <w:rsid w:val="00863C40"/>
    <w:rsid w:val="00894E9F"/>
    <w:rsid w:val="008A39C2"/>
    <w:rsid w:val="008C0444"/>
    <w:rsid w:val="008C5B25"/>
    <w:rsid w:val="008C73D5"/>
    <w:rsid w:val="008F0406"/>
    <w:rsid w:val="008F250B"/>
    <w:rsid w:val="009000C8"/>
    <w:rsid w:val="00902207"/>
    <w:rsid w:val="00930A8A"/>
    <w:rsid w:val="00934083"/>
    <w:rsid w:val="00944AE3"/>
    <w:rsid w:val="00980DA0"/>
    <w:rsid w:val="009C1D29"/>
    <w:rsid w:val="009C6704"/>
    <w:rsid w:val="00A160F0"/>
    <w:rsid w:val="00A24457"/>
    <w:rsid w:val="00A2462C"/>
    <w:rsid w:val="00A3378C"/>
    <w:rsid w:val="00A46315"/>
    <w:rsid w:val="00A57086"/>
    <w:rsid w:val="00A74C3A"/>
    <w:rsid w:val="00A76E7B"/>
    <w:rsid w:val="00A82047"/>
    <w:rsid w:val="00A83824"/>
    <w:rsid w:val="00A8595E"/>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696D"/>
    <w:rsid w:val="00CE01D7"/>
    <w:rsid w:val="00CE06C4"/>
    <w:rsid w:val="00CE6F39"/>
    <w:rsid w:val="00CE7A37"/>
    <w:rsid w:val="00CF0887"/>
    <w:rsid w:val="00CF0EF6"/>
    <w:rsid w:val="00D04D44"/>
    <w:rsid w:val="00D05F0D"/>
    <w:rsid w:val="00D206E3"/>
    <w:rsid w:val="00D24107"/>
    <w:rsid w:val="00D35BE8"/>
    <w:rsid w:val="00D4204A"/>
    <w:rsid w:val="00D43EF0"/>
    <w:rsid w:val="00D544E9"/>
    <w:rsid w:val="00D55733"/>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51178"/>
    <w:rsid w:val="00E6564B"/>
    <w:rsid w:val="00E7462C"/>
    <w:rsid w:val="00E752C8"/>
    <w:rsid w:val="00E956F8"/>
    <w:rsid w:val="00EC04C0"/>
    <w:rsid w:val="00EC46E6"/>
    <w:rsid w:val="00EE6EE6"/>
    <w:rsid w:val="00F03785"/>
    <w:rsid w:val="00F03FAE"/>
    <w:rsid w:val="00F20E10"/>
    <w:rsid w:val="00F34372"/>
    <w:rsid w:val="00F40EE9"/>
    <w:rsid w:val="00F56DCC"/>
    <w:rsid w:val="00F60292"/>
    <w:rsid w:val="00F61E1A"/>
    <w:rsid w:val="00F63AD9"/>
    <w:rsid w:val="00F75618"/>
    <w:rsid w:val="00F9438B"/>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E19C8C8-E821-4489-AF78-678E00E84DCD}">
  <ds:schemaRefs>
    <ds:schemaRef ds:uri="http://schemas.openxmlformats.org/officeDocument/2006/bibliography"/>
  </ds:schemaRefs>
</ds:datastoreItem>
</file>

<file path=customXml/itemProps2.xml><?xml version="1.0" encoding="utf-8"?>
<ds:datastoreItem xmlns:ds="http://schemas.openxmlformats.org/officeDocument/2006/customXml" ds:itemID="{FBCC986F-6D58-4C14-B589-6618F36B8BDA}"/>
</file>

<file path=customXml/itemProps3.xml><?xml version="1.0" encoding="utf-8"?>
<ds:datastoreItem xmlns:ds="http://schemas.openxmlformats.org/officeDocument/2006/customXml" ds:itemID="{2B7DFF11-3C20-4812-89FA-2A41789B1160}"/>
</file>

<file path=customXml/itemProps4.xml><?xml version="1.0" encoding="utf-8"?>
<ds:datastoreItem xmlns:ds="http://schemas.openxmlformats.org/officeDocument/2006/customXml" ds:itemID="{98E53368-B6D3-4707-803E-6709E6D882A6}"/>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2022-07-15T07:51:00Z</dcterms:created>
  <dcterms:modified xsi:type="dcterms:W3CDTF">2022-09-16T00:39:00Z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