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D03" w:rsidRPr="008A3A04" w:rsidRDefault="00C06D03">
      <w:pPr>
        <w:tabs>
          <w:tab w:val="right" w:pos="9026"/>
        </w:tabs>
        <w:rPr>
          <w:rFonts w:ascii="Garamond" w:hAnsi="Garamond"/>
        </w:rPr>
      </w:pPr>
    </w:p>
    <w:p w:rsidR="00C06D03" w:rsidRPr="008A3A04" w:rsidRDefault="00FB7559">
      <w:pPr>
        <w:tabs>
          <w:tab w:val="right" w:pos="9026"/>
        </w:tabs>
        <w:wordWrap w:val="0"/>
        <w:jc w:val="right"/>
        <w:rPr>
          <w:rFonts w:ascii="Garamond" w:hAnsi="Garamond"/>
          <w:b/>
          <w:bCs/>
        </w:rPr>
      </w:pPr>
      <w:r w:rsidRPr="008A3A04">
        <w:rPr>
          <w:rFonts w:ascii="Garamond" w:hAnsi="Garamond"/>
          <w:b/>
        </w:rPr>
        <w:t>26</w:t>
      </w:r>
      <w:r w:rsidR="009A6F1C" w:rsidRPr="008A3A04">
        <w:rPr>
          <w:rFonts w:ascii="Garamond" w:hAnsi="Garamond"/>
          <w:b/>
        </w:rPr>
        <w:t xml:space="preserve"> </w:t>
      </w:r>
      <w:r w:rsidRPr="008A3A04">
        <w:rPr>
          <w:rFonts w:ascii="Garamond" w:hAnsi="Garamond"/>
          <w:b/>
        </w:rPr>
        <w:t>May</w:t>
      </w:r>
      <w:r w:rsidR="00FF4598" w:rsidRPr="008A3A04">
        <w:rPr>
          <w:rFonts w:ascii="Garamond" w:hAnsi="Garamond"/>
          <w:b/>
        </w:rPr>
        <w:t xml:space="preserve"> </w:t>
      </w:r>
      <w:r w:rsidR="00E04B4E" w:rsidRPr="008A3A04">
        <w:rPr>
          <w:rFonts w:ascii="Garamond" w:hAnsi="Garamond"/>
          <w:b/>
        </w:rPr>
        <w:t>20</w:t>
      </w:r>
      <w:r w:rsidRPr="008A3A04">
        <w:rPr>
          <w:rFonts w:ascii="Garamond" w:hAnsi="Garamond"/>
          <w:b/>
        </w:rPr>
        <w:t>22</w:t>
      </w:r>
    </w:p>
    <w:p w:rsidR="00C06D03" w:rsidRPr="008A3A04" w:rsidRDefault="00C06D03">
      <w:pPr>
        <w:jc w:val="both"/>
        <w:rPr>
          <w:rFonts w:ascii="Garamond" w:hAnsi="Garamond"/>
          <w:sz w:val="20"/>
        </w:rPr>
      </w:pPr>
    </w:p>
    <w:p w:rsidR="00496B0B" w:rsidRPr="008A3A04" w:rsidRDefault="00496B0B" w:rsidP="00496B0B">
      <w:pPr>
        <w:jc w:val="center"/>
        <w:rPr>
          <w:rFonts w:ascii="Garamond" w:hAnsi="Garamond"/>
          <w:b/>
          <w:sz w:val="32"/>
        </w:rPr>
      </w:pPr>
      <w:r w:rsidRPr="008A3A04">
        <w:rPr>
          <w:rFonts w:ascii="Garamond" w:hAnsi="Garamond"/>
          <w:b/>
          <w:sz w:val="32"/>
        </w:rPr>
        <w:t>SWIMMING TEAM</w:t>
      </w:r>
    </w:p>
    <w:p w:rsidR="00496B0B" w:rsidRPr="008A3A04" w:rsidRDefault="00FB7559" w:rsidP="00496B0B">
      <w:pPr>
        <w:jc w:val="center"/>
        <w:rPr>
          <w:rFonts w:ascii="Garamond" w:hAnsi="Garamond"/>
          <w:b/>
          <w:sz w:val="32"/>
        </w:rPr>
      </w:pPr>
      <w:r w:rsidRPr="008A3A04">
        <w:rPr>
          <w:rFonts w:ascii="Garamond" w:hAnsi="Garamond"/>
          <w:b/>
          <w:sz w:val="32"/>
        </w:rPr>
        <w:t xml:space="preserve">SUMMER </w:t>
      </w:r>
      <w:r w:rsidR="00496B0B" w:rsidRPr="008A3A04">
        <w:rPr>
          <w:rFonts w:ascii="Garamond" w:hAnsi="Garamond"/>
          <w:b/>
          <w:sz w:val="32"/>
        </w:rPr>
        <w:t>SWIMMING CLASSES 2</w:t>
      </w:r>
      <w:r w:rsidRPr="008A3A04">
        <w:rPr>
          <w:rFonts w:ascii="Garamond" w:hAnsi="Garamond"/>
          <w:b/>
          <w:sz w:val="32"/>
        </w:rPr>
        <w:t>022</w:t>
      </w:r>
    </w:p>
    <w:p w:rsidR="00C06D03" w:rsidRPr="008A3A04" w:rsidRDefault="00C06D03">
      <w:pPr>
        <w:jc w:val="center"/>
        <w:rPr>
          <w:rFonts w:ascii="Garamond" w:hAnsi="Garamond"/>
          <w:b/>
          <w:bCs/>
          <w:sz w:val="20"/>
          <w:szCs w:val="24"/>
        </w:rPr>
      </w:pPr>
    </w:p>
    <w:p w:rsidR="00496B0B" w:rsidRPr="008A3A04" w:rsidRDefault="00496B0B" w:rsidP="00EC3ABC">
      <w:pPr>
        <w:numPr>
          <w:ilvl w:val="0"/>
          <w:numId w:val="14"/>
        </w:numPr>
        <w:jc w:val="both"/>
        <w:rPr>
          <w:rFonts w:ascii="Garamond" w:hAnsi="Garamond"/>
          <w:szCs w:val="24"/>
        </w:rPr>
      </w:pPr>
      <w:r w:rsidRPr="008A3A04">
        <w:rPr>
          <w:rFonts w:ascii="Garamond" w:hAnsi="Garamond"/>
        </w:rPr>
        <w:t>Members are invited to participate in our swimming classes where swimmers of different levels are welcome to join:-</w:t>
      </w:r>
    </w:p>
    <w:p w:rsidR="001778D2" w:rsidRPr="008A3A04" w:rsidRDefault="001778D2">
      <w:pPr>
        <w:rPr>
          <w:rFonts w:ascii="Garamond" w:hAnsi="Garamond"/>
        </w:rPr>
      </w:pPr>
    </w:p>
    <w:p w:rsidR="000B05E0" w:rsidRPr="008A3A04" w:rsidRDefault="00496B0B" w:rsidP="00EC3ABC">
      <w:pPr>
        <w:ind w:left="360"/>
        <w:rPr>
          <w:rFonts w:ascii="Garamond" w:hAnsi="Garamond"/>
        </w:rPr>
      </w:pPr>
      <w:r w:rsidRPr="008A3A04">
        <w:rPr>
          <w:rFonts w:ascii="Garamond" w:hAnsi="Garamond"/>
          <w:b/>
        </w:rPr>
        <w:t xml:space="preserve">Novice swimmers/Beginners </w:t>
      </w:r>
      <w:r w:rsidRPr="008A3A04">
        <w:rPr>
          <w:rFonts w:ascii="Garamond" w:hAnsi="Garamond"/>
        </w:rPr>
        <w:t>– learn and develop fundamental swimming skills</w:t>
      </w:r>
      <w:r w:rsidRPr="008A3A04">
        <w:rPr>
          <w:rFonts w:ascii="Garamond" w:hAnsi="Garamond"/>
        </w:rPr>
        <w:br/>
      </w:r>
      <w:r w:rsidRPr="008A3A04">
        <w:rPr>
          <w:rFonts w:ascii="Garamond" w:hAnsi="Garamond"/>
          <w:b/>
        </w:rPr>
        <w:t>Intermediate swimmers</w:t>
      </w:r>
      <w:r w:rsidRPr="008A3A04">
        <w:rPr>
          <w:rFonts w:ascii="Garamond" w:hAnsi="Garamond"/>
        </w:rPr>
        <w:t xml:space="preserve"> – build endurance and improve basic techniques</w:t>
      </w:r>
    </w:p>
    <w:p w:rsidR="00496B0B" w:rsidRPr="008A3A04" w:rsidRDefault="00496B0B" w:rsidP="00EC3ABC">
      <w:pPr>
        <w:ind w:left="360"/>
        <w:rPr>
          <w:rFonts w:ascii="Garamond" w:hAnsi="Garamond"/>
          <w:szCs w:val="24"/>
        </w:rPr>
      </w:pPr>
      <w:r w:rsidRPr="008A3A04">
        <w:rPr>
          <w:rFonts w:ascii="Garamond" w:hAnsi="Garamond"/>
          <w:b/>
        </w:rPr>
        <w:t>Advanced swimmers</w:t>
      </w:r>
      <w:r w:rsidRPr="008A3A04">
        <w:rPr>
          <w:rFonts w:ascii="Garamond" w:hAnsi="Garamond"/>
        </w:rPr>
        <w:t xml:space="preserve"> – perfect for better efficiency and time</w:t>
      </w:r>
    </w:p>
    <w:p w:rsidR="001778D2" w:rsidRPr="008A3A04" w:rsidRDefault="001778D2">
      <w:pPr>
        <w:rPr>
          <w:rFonts w:ascii="Garamond" w:hAnsi="Garamond"/>
          <w:b/>
          <w:sz w:val="20"/>
          <w:szCs w:val="24"/>
        </w:rPr>
      </w:pPr>
    </w:p>
    <w:p w:rsidR="001778D2" w:rsidRPr="008A3A04" w:rsidRDefault="00EC3ABC">
      <w:pPr>
        <w:numPr>
          <w:ilvl w:val="0"/>
          <w:numId w:val="14"/>
        </w:numPr>
        <w:rPr>
          <w:rFonts w:ascii="Garamond" w:hAnsi="Garamond"/>
          <w:szCs w:val="24"/>
        </w:rPr>
      </w:pPr>
      <w:r w:rsidRPr="008A3A04">
        <w:rPr>
          <w:rFonts w:ascii="Garamond" w:hAnsi="Garamond"/>
        </w:rPr>
        <w:t>Details of the classes</w:t>
      </w:r>
      <w:r w:rsidR="00496B0B" w:rsidRPr="008A3A04">
        <w:rPr>
          <w:rFonts w:ascii="Garamond" w:hAnsi="Garamond"/>
        </w:rPr>
        <w:t xml:space="preserve"> are as follows:</w:t>
      </w:r>
    </w:p>
    <w:p w:rsidR="001778D2" w:rsidRPr="008A3A04" w:rsidRDefault="001778D2">
      <w:pPr>
        <w:rPr>
          <w:rFonts w:ascii="Garamond" w:hAnsi="Garamond"/>
          <w:sz w:val="16"/>
          <w:szCs w:val="24"/>
        </w:rPr>
      </w:pPr>
    </w:p>
    <w:tbl>
      <w:tblPr>
        <w:tblW w:w="9180" w:type="dxa"/>
        <w:tblInd w:w="468" w:type="dxa"/>
        <w:tblLook w:val="01E0" w:firstRow="1" w:lastRow="1" w:firstColumn="1" w:lastColumn="1" w:noHBand="0" w:noVBand="0"/>
      </w:tblPr>
      <w:tblGrid>
        <w:gridCol w:w="1199"/>
        <w:gridCol w:w="32"/>
        <w:gridCol w:w="7949"/>
      </w:tblGrid>
      <w:tr w:rsidR="00496B0B" w:rsidRPr="008A3A04" w:rsidTr="006A7536">
        <w:tc>
          <w:tcPr>
            <w:tcW w:w="1231" w:type="dxa"/>
            <w:gridSpan w:val="2"/>
          </w:tcPr>
          <w:p w:rsidR="00496B0B" w:rsidRPr="008A3A04" w:rsidRDefault="00496B0B" w:rsidP="00EC3ABC">
            <w:pPr>
              <w:spacing w:after="120"/>
              <w:rPr>
                <w:rFonts w:ascii="Garamond" w:hAnsi="Garamond"/>
                <w:b/>
                <w:szCs w:val="24"/>
              </w:rPr>
            </w:pPr>
            <w:r w:rsidRPr="008A3A04">
              <w:rPr>
                <w:rFonts w:ascii="Garamond" w:hAnsi="Garamond"/>
                <w:b/>
                <w:szCs w:val="24"/>
              </w:rPr>
              <w:t>Date:</w:t>
            </w:r>
          </w:p>
        </w:tc>
        <w:tc>
          <w:tcPr>
            <w:tcW w:w="7949" w:type="dxa"/>
          </w:tcPr>
          <w:p w:rsidR="001778D2" w:rsidRPr="008A3A04" w:rsidRDefault="00FB7559">
            <w:pPr>
              <w:spacing w:after="120"/>
              <w:rPr>
                <w:rFonts w:ascii="Garamond" w:hAnsi="Garamond"/>
              </w:rPr>
            </w:pPr>
            <w:r w:rsidRPr="008A3A04">
              <w:rPr>
                <w:rFonts w:ascii="Garamond" w:hAnsi="Garamond"/>
              </w:rPr>
              <w:t>9</w:t>
            </w:r>
            <w:r w:rsidR="00496B0B" w:rsidRPr="008A3A04">
              <w:rPr>
                <w:rFonts w:ascii="Garamond" w:hAnsi="Garamond"/>
              </w:rPr>
              <w:t xml:space="preserve"> </w:t>
            </w:r>
            <w:r w:rsidRPr="008A3A04">
              <w:rPr>
                <w:rFonts w:ascii="Garamond" w:hAnsi="Garamond"/>
              </w:rPr>
              <w:t>June</w:t>
            </w:r>
            <w:r w:rsidR="00496B0B" w:rsidRPr="008A3A04">
              <w:rPr>
                <w:rFonts w:ascii="Garamond" w:hAnsi="Garamond"/>
              </w:rPr>
              <w:t xml:space="preserve"> to 2</w:t>
            </w:r>
            <w:r w:rsidRPr="008A3A04">
              <w:rPr>
                <w:rFonts w:ascii="Garamond" w:hAnsi="Garamond"/>
              </w:rPr>
              <w:t>8</w:t>
            </w:r>
            <w:r w:rsidR="00496B0B" w:rsidRPr="008A3A04">
              <w:rPr>
                <w:rFonts w:ascii="Garamond" w:hAnsi="Garamond"/>
              </w:rPr>
              <w:t xml:space="preserve"> </w:t>
            </w:r>
            <w:r w:rsidRPr="008A3A04">
              <w:rPr>
                <w:rFonts w:ascii="Garamond" w:hAnsi="Garamond"/>
              </w:rPr>
              <w:t>July</w:t>
            </w:r>
            <w:r w:rsidR="00496B0B" w:rsidRPr="008A3A04">
              <w:rPr>
                <w:rFonts w:ascii="Garamond" w:hAnsi="Garamond"/>
              </w:rPr>
              <w:t xml:space="preserve"> 20</w:t>
            </w:r>
            <w:r w:rsidRPr="008A3A04">
              <w:rPr>
                <w:rFonts w:ascii="Garamond" w:hAnsi="Garamond"/>
              </w:rPr>
              <w:t>22</w:t>
            </w:r>
            <w:r w:rsidR="00496B0B" w:rsidRPr="008A3A04">
              <w:rPr>
                <w:rFonts w:ascii="Garamond" w:hAnsi="Garamond"/>
              </w:rPr>
              <w:t xml:space="preserve"> (</w:t>
            </w:r>
            <w:r w:rsidRPr="008A3A04">
              <w:rPr>
                <w:rFonts w:ascii="Garamond" w:hAnsi="Garamond"/>
              </w:rPr>
              <w:t>every Thursday</w:t>
            </w:r>
            <w:r w:rsidR="00496B0B" w:rsidRPr="008A3A04">
              <w:rPr>
                <w:rFonts w:ascii="Garamond" w:hAnsi="Garamond"/>
              </w:rPr>
              <w:t>)</w:t>
            </w:r>
            <w:r w:rsidR="00496B0B" w:rsidRPr="008A3A04">
              <w:rPr>
                <w:rFonts w:ascii="Garamond" w:hAnsi="Garamond"/>
              </w:rPr>
              <w:br/>
            </w:r>
            <w:r w:rsidRPr="008A3A04">
              <w:rPr>
                <w:rFonts w:ascii="Garamond" w:hAnsi="Garamond"/>
              </w:rPr>
              <w:t>June</w:t>
            </w:r>
            <w:r w:rsidR="00496B0B" w:rsidRPr="008A3A04">
              <w:rPr>
                <w:rFonts w:ascii="Garamond" w:hAnsi="Garamond"/>
              </w:rPr>
              <w:t xml:space="preserve"> – </w:t>
            </w:r>
            <w:r w:rsidRPr="008A3A04">
              <w:rPr>
                <w:rFonts w:ascii="Garamond" w:hAnsi="Garamond"/>
              </w:rPr>
              <w:t xml:space="preserve">9, 16, 23 &amp; 30 </w:t>
            </w:r>
            <w:r w:rsidR="00496B0B" w:rsidRPr="008A3A04">
              <w:rPr>
                <w:rFonts w:ascii="Garamond" w:hAnsi="Garamond"/>
              </w:rPr>
              <w:br/>
            </w:r>
            <w:r w:rsidRPr="008A3A04">
              <w:rPr>
                <w:rFonts w:ascii="Garamond" w:hAnsi="Garamond"/>
              </w:rPr>
              <w:t>July – 7, 14, 21 &amp; 28</w:t>
            </w:r>
          </w:p>
        </w:tc>
      </w:tr>
      <w:tr w:rsidR="00496B0B" w:rsidRPr="008A3A04" w:rsidTr="006A7536">
        <w:trPr>
          <w:trHeight w:val="64"/>
        </w:trPr>
        <w:tc>
          <w:tcPr>
            <w:tcW w:w="1231" w:type="dxa"/>
            <w:gridSpan w:val="2"/>
          </w:tcPr>
          <w:p w:rsidR="00FB7559" w:rsidRPr="008A3A04" w:rsidRDefault="00496B0B" w:rsidP="006A7536">
            <w:pPr>
              <w:spacing w:after="120"/>
              <w:rPr>
                <w:rFonts w:ascii="Garamond" w:hAnsi="Garamond"/>
                <w:b/>
                <w:bCs/>
                <w:szCs w:val="24"/>
              </w:rPr>
            </w:pPr>
            <w:r w:rsidRPr="008A3A04">
              <w:rPr>
                <w:rFonts w:ascii="Garamond" w:hAnsi="Garamond"/>
                <w:b/>
                <w:bCs/>
                <w:szCs w:val="24"/>
              </w:rPr>
              <w:t>Time:</w:t>
            </w:r>
          </w:p>
        </w:tc>
        <w:tc>
          <w:tcPr>
            <w:tcW w:w="7949" w:type="dxa"/>
          </w:tcPr>
          <w:p w:rsidR="00FB7559" w:rsidRPr="008A3A04" w:rsidRDefault="00496B0B" w:rsidP="006A7536">
            <w:pPr>
              <w:spacing w:after="120"/>
              <w:rPr>
                <w:rFonts w:ascii="Garamond" w:hAnsi="Garamond"/>
              </w:rPr>
            </w:pPr>
            <w:r w:rsidRPr="008A3A04">
              <w:rPr>
                <w:rFonts w:ascii="Garamond" w:hAnsi="Garamond"/>
              </w:rPr>
              <w:t>9 pm to 10 pm</w:t>
            </w:r>
          </w:p>
        </w:tc>
      </w:tr>
      <w:tr w:rsidR="006A7536" w:rsidRPr="008A3A04" w:rsidTr="006A7536">
        <w:tc>
          <w:tcPr>
            <w:tcW w:w="1231" w:type="dxa"/>
            <w:gridSpan w:val="2"/>
          </w:tcPr>
          <w:p w:rsidR="006A7536" w:rsidRPr="008A3A04" w:rsidRDefault="006A7536" w:rsidP="006A7536">
            <w:pPr>
              <w:spacing w:after="120"/>
              <w:rPr>
                <w:rFonts w:ascii="Garamond" w:hAnsi="Garamond"/>
                <w:b/>
                <w:szCs w:val="24"/>
              </w:rPr>
            </w:pPr>
            <w:r w:rsidRPr="008A3A04">
              <w:rPr>
                <w:rFonts w:ascii="Garamond" w:hAnsi="Garamond"/>
                <w:b/>
                <w:szCs w:val="24"/>
              </w:rPr>
              <w:t>Venue:</w:t>
            </w:r>
          </w:p>
          <w:p w:rsidR="006A7536" w:rsidRPr="008A3A04" w:rsidRDefault="006A7536" w:rsidP="006A7536">
            <w:pPr>
              <w:spacing w:after="120"/>
              <w:rPr>
                <w:rFonts w:ascii="Garamond" w:hAnsi="Garamond"/>
                <w:b/>
                <w:bCs/>
                <w:szCs w:val="24"/>
              </w:rPr>
            </w:pPr>
          </w:p>
        </w:tc>
        <w:tc>
          <w:tcPr>
            <w:tcW w:w="7949" w:type="dxa"/>
          </w:tcPr>
          <w:p w:rsidR="006A7536" w:rsidRPr="008A3A04" w:rsidRDefault="006A7536">
            <w:pPr>
              <w:spacing w:after="120"/>
              <w:rPr>
                <w:rFonts w:ascii="Garamond" w:hAnsi="Garamond"/>
              </w:rPr>
            </w:pPr>
            <w:r w:rsidRPr="008A3A04">
              <w:rPr>
                <w:rFonts w:ascii="Garamond" w:hAnsi="Garamond"/>
                <w:bCs/>
              </w:rPr>
              <w:t>Victoria Park Swimming Pool (indoor pool), Victoria Park, Causeway Bay</w:t>
            </w:r>
            <w:r w:rsidRPr="008A3A04">
              <w:rPr>
                <w:rFonts w:ascii="Garamond" w:hAnsi="Garamond"/>
                <w:bCs/>
              </w:rPr>
              <w:br/>
              <w:t>(Tin Hau MTR Exit A2)</w:t>
            </w:r>
          </w:p>
        </w:tc>
      </w:tr>
      <w:tr w:rsidR="006A7536" w:rsidRPr="008A3A04" w:rsidTr="006A7536">
        <w:tc>
          <w:tcPr>
            <w:tcW w:w="1231" w:type="dxa"/>
            <w:gridSpan w:val="2"/>
          </w:tcPr>
          <w:p w:rsidR="006A7536" w:rsidRPr="008A3A04" w:rsidRDefault="006A7536" w:rsidP="006A7536">
            <w:pPr>
              <w:spacing w:after="120"/>
              <w:rPr>
                <w:rFonts w:ascii="Garamond" w:hAnsi="Garamond"/>
                <w:b/>
                <w:szCs w:val="24"/>
              </w:rPr>
            </w:pPr>
            <w:r w:rsidRPr="008A3A04">
              <w:rPr>
                <w:rFonts w:ascii="Garamond" w:hAnsi="Garamond"/>
                <w:b/>
                <w:szCs w:val="24"/>
              </w:rPr>
              <w:t>Coach:</w:t>
            </w:r>
          </w:p>
        </w:tc>
        <w:tc>
          <w:tcPr>
            <w:tcW w:w="7949" w:type="dxa"/>
          </w:tcPr>
          <w:p w:rsidR="006A7536" w:rsidRPr="008A3A04" w:rsidRDefault="006A7536" w:rsidP="002B4040">
            <w:pPr>
              <w:spacing w:after="120"/>
              <w:rPr>
                <w:rFonts w:ascii="Garamond" w:hAnsi="Garamond"/>
                <w:bCs/>
              </w:rPr>
            </w:pPr>
            <w:proofErr w:type="spellStart"/>
            <w:r w:rsidRPr="008A3A04">
              <w:rPr>
                <w:rFonts w:ascii="Garamond" w:hAnsi="Garamond"/>
                <w:bCs/>
              </w:rPr>
              <w:t>Mr</w:t>
            </w:r>
            <w:proofErr w:type="spellEnd"/>
            <w:r w:rsidRPr="008A3A04">
              <w:rPr>
                <w:rFonts w:ascii="Garamond" w:hAnsi="Garamond"/>
                <w:bCs/>
              </w:rPr>
              <w:t xml:space="preserve"> Li Wing Ho (</w:t>
            </w:r>
            <w:r w:rsidRPr="008A3A04">
              <w:rPr>
                <w:rFonts w:ascii="Garamond" w:hAnsi="Garamond"/>
                <w:bCs/>
              </w:rPr>
              <w:t>李泳壕</w:t>
            </w:r>
            <w:r w:rsidRPr="008A3A04">
              <w:rPr>
                <w:rFonts w:ascii="Garamond" w:hAnsi="Garamond"/>
                <w:bCs/>
              </w:rPr>
              <w:t xml:space="preserve">) &amp; a female assistant coach </w:t>
            </w:r>
            <w:r w:rsidRPr="008A3A04">
              <w:rPr>
                <w:rFonts w:ascii="Garamond" w:hAnsi="Garamond"/>
                <w:bCs/>
              </w:rPr>
              <w:br/>
              <w:t xml:space="preserve">(please click </w:t>
            </w:r>
            <w:hyperlink w:anchor="C" w:history="1">
              <w:r w:rsidRPr="00485DAE">
                <w:rPr>
                  <w:rStyle w:val="Hyperlink"/>
                  <w:rFonts w:ascii="Garamond" w:hAnsi="Garamond"/>
                  <w:b/>
                  <w:bCs/>
                </w:rPr>
                <w:t>here</w:t>
              </w:r>
            </w:hyperlink>
            <w:r w:rsidRPr="008A3A04">
              <w:rPr>
                <w:rFonts w:ascii="Garamond" w:hAnsi="Garamond"/>
                <w:bCs/>
              </w:rPr>
              <w:t xml:space="preserve"> for CV of coach)</w:t>
            </w:r>
          </w:p>
        </w:tc>
      </w:tr>
      <w:tr w:rsidR="00496B0B" w:rsidRPr="008A3A04" w:rsidTr="006A7536">
        <w:tc>
          <w:tcPr>
            <w:tcW w:w="1231" w:type="dxa"/>
            <w:gridSpan w:val="2"/>
          </w:tcPr>
          <w:p w:rsidR="00496B0B" w:rsidRPr="008A3A04" w:rsidRDefault="00496B0B" w:rsidP="00EC3ABC">
            <w:pPr>
              <w:spacing w:after="120"/>
              <w:rPr>
                <w:rFonts w:ascii="Garamond" w:hAnsi="Garamond"/>
                <w:szCs w:val="24"/>
              </w:rPr>
            </w:pPr>
            <w:r w:rsidRPr="008A3A04">
              <w:rPr>
                <w:rFonts w:ascii="Garamond" w:hAnsi="Garamond"/>
                <w:b/>
                <w:bCs/>
              </w:rPr>
              <w:t>Capacity:</w:t>
            </w:r>
          </w:p>
        </w:tc>
        <w:tc>
          <w:tcPr>
            <w:tcW w:w="7949" w:type="dxa"/>
          </w:tcPr>
          <w:p w:rsidR="001778D2" w:rsidRPr="008A3A04" w:rsidRDefault="002933CA" w:rsidP="006A7536">
            <w:pPr>
              <w:spacing w:after="120"/>
              <w:rPr>
                <w:rFonts w:ascii="Garamond" w:hAnsi="Garamond"/>
                <w:color w:val="000000"/>
              </w:rPr>
            </w:pPr>
            <w:r w:rsidRPr="008A3A04">
              <w:rPr>
                <w:rFonts w:ascii="Garamond" w:hAnsi="Garamond"/>
                <w:b/>
              </w:rPr>
              <w:t>Min</w:t>
            </w:r>
            <w:r w:rsidR="004B02A3" w:rsidRPr="008A3A04">
              <w:rPr>
                <w:rFonts w:ascii="Garamond" w:hAnsi="Garamond"/>
                <w:b/>
              </w:rPr>
              <w:t>imum</w:t>
            </w:r>
            <w:r w:rsidRPr="008A3A04">
              <w:rPr>
                <w:rFonts w:ascii="Garamond" w:hAnsi="Garamond"/>
                <w:b/>
              </w:rPr>
              <w:t xml:space="preserve"> </w:t>
            </w:r>
            <w:r w:rsidR="004B02A3" w:rsidRPr="008A3A04">
              <w:rPr>
                <w:rFonts w:ascii="Garamond" w:hAnsi="Garamond"/>
              </w:rPr>
              <w:t xml:space="preserve">– 4 </w:t>
            </w:r>
            <w:r w:rsidR="00496B0B" w:rsidRPr="008A3A04">
              <w:rPr>
                <w:rFonts w:ascii="Garamond" w:hAnsi="Garamond"/>
                <w:b/>
              </w:rPr>
              <w:t>Maximum</w:t>
            </w:r>
            <w:r w:rsidR="00496B0B" w:rsidRPr="008A3A04">
              <w:rPr>
                <w:rFonts w:ascii="Garamond" w:hAnsi="Garamond"/>
              </w:rPr>
              <w:t xml:space="preserve"> – </w:t>
            </w:r>
            <w:r w:rsidRPr="008A3A04">
              <w:rPr>
                <w:rFonts w:ascii="Garamond" w:hAnsi="Garamond"/>
              </w:rPr>
              <w:t>10</w:t>
            </w:r>
          </w:p>
        </w:tc>
      </w:tr>
      <w:tr w:rsidR="00496B0B" w:rsidRPr="008A3A04" w:rsidTr="006A7536">
        <w:tc>
          <w:tcPr>
            <w:tcW w:w="1231" w:type="dxa"/>
            <w:gridSpan w:val="2"/>
          </w:tcPr>
          <w:p w:rsidR="00496B0B" w:rsidRPr="008A3A04" w:rsidRDefault="00496B0B" w:rsidP="00EC3ABC">
            <w:pPr>
              <w:spacing w:after="120"/>
              <w:rPr>
                <w:rFonts w:ascii="Garamond" w:hAnsi="Garamond"/>
                <w:b/>
                <w:bCs/>
                <w:szCs w:val="24"/>
              </w:rPr>
            </w:pPr>
            <w:r w:rsidRPr="008A3A04">
              <w:rPr>
                <w:rFonts w:ascii="Garamond" w:hAnsi="Garamond"/>
                <w:b/>
                <w:bCs/>
                <w:szCs w:val="24"/>
              </w:rPr>
              <w:t>Fee:</w:t>
            </w:r>
          </w:p>
        </w:tc>
        <w:tc>
          <w:tcPr>
            <w:tcW w:w="7949" w:type="dxa"/>
          </w:tcPr>
          <w:p w:rsidR="001778D2" w:rsidRPr="008F5980" w:rsidRDefault="00496B0B" w:rsidP="008F5980">
            <w:pPr>
              <w:spacing w:after="120"/>
              <w:rPr>
                <w:rFonts w:ascii="Garamond" w:hAnsi="Garamond"/>
                <w:color w:val="000000"/>
                <w:szCs w:val="24"/>
              </w:rPr>
            </w:pPr>
            <w:r w:rsidRPr="008F5980">
              <w:rPr>
                <w:rFonts w:ascii="Garamond" w:hAnsi="Garamond"/>
                <w:color w:val="000000"/>
              </w:rPr>
              <w:t>HK</w:t>
            </w:r>
            <w:r w:rsidR="00F439A0" w:rsidRPr="008F5980">
              <w:rPr>
                <w:rFonts w:ascii="Garamond" w:hAnsi="Garamond"/>
                <w:color w:val="000000"/>
              </w:rPr>
              <w:t>D</w:t>
            </w:r>
            <w:r w:rsidRPr="008F5980">
              <w:rPr>
                <w:rFonts w:ascii="Garamond" w:hAnsi="Garamond"/>
                <w:color w:val="000000"/>
              </w:rPr>
              <w:t>800 for 8 sessions</w:t>
            </w:r>
          </w:p>
        </w:tc>
      </w:tr>
      <w:tr w:rsidR="00496B0B" w:rsidRPr="008A3A04" w:rsidTr="006A7536">
        <w:tc>
          <w:tcPr>
            <w:tcW w:w="1199" w:type="dxa"/>
          </w:tcPr>
          <w:p w:rsidR="00496B0B" w:rsidRPr="008A3A04" w:rsidRDefault="00496B0B" w:rsidP="00EC3ABC">
            <w:pPr>
              <w:rPr>
                <w:rFonts w:ascii="Garamond" w:hAnsi="Garamond"/>
                <w:b/>
                <w:bCs/>
                <w:szCs w:val="24"/>
              </w:rPr>
            </w:pPr>
            <w:r w:rsidRPr="008A3A04">
              <w:rPr>
                <w:rFonts w:ascii="Garamond" w:hAnsi="Garamond"/>
                <w:b/>
                <w:szCs w:val="24"/>
              </w:rPr>
              <w:t>Remarks:</w:t>
            </w:r>
          </w:p>
        </w:tc>
        <w:tc>
          <w:tcPr>
            <w:tcW w:w="7981" w:type="dxa"/>
            <w:gridSpan w:val="2"/>
          </w:tcPr>
          <w:p w:rsidR="001778D2" w:rsidRPr="008A3A04" w:rsidRDefault="00496B0B">
            <w:pPr>
              <w:pStyle w:val="ListParagraph"/>
              <w:numPr>
                <w:ilvl w:val="0"/>
                <w:numId w:val="15"/>
              </w:numPr>
              <w:tabs>
                <w:tab w:val="left" w:pos="0"/>
              </w:tabs>
              <w:ind w:left="460" w:hanging="426"/>
              <w:jc w:val="both"/>
              <w:rPr>
                <w:rFonts w:ascii="Garamond" w:hAnsi="Garamond"/>
                <w:szCs w:val="24"/>
              </w:rPr>
            </w:pPr>
            <w:r w:rsidRPr="008A3A04">
              <w:rPr>
                <w:rFonts w:ascii="Garamond" w:hAnsi="Garamond"/>
              </w:rPr>
              <w:t xml:space="preserve">Participants are required to join the Recreation and Sports </w:t>
            </w:r>
            <w:proofErr w:type="spellStart"/>
            <w:r w:rsidRPr="008A3A04">
              <w:rPr>
                <w:rFonts w:ascii="Garamond" w:hAnsi="Garamond"/>
              </w:rPr>
              <w:t>Programme</w:t>
            </w:r>
            <w:proofErr w:type="spellEnd"/>
            <w:r w:rsidRPr="008A3A04">
              <w:rPr>
                <w:rFonts w:ascii="Garamond" w:hAnsi="Garamond"/>
              </w:rPr>
              <w:t xml:space="preserve"> 20</w:t>
            </w:r>
            <w:r w:rsidR="00FB7559" w:rsidRPr="008A3A04">
              <w:rPr>
                <w:rFonts w:ascii="Garamond" w:hAnsi="Garamond"/>
              </w:rPr>
              <w:t>22</w:t>
            </w:r>
            <w:r w:rsidRPr="008A3A04">
              <w:rPr>
                <w:rFonts w:ascii="Garamond" w:hAnsi="Garamond"/>
              </w:rPr>
              <w:t>.</w:t>
            </w:r>
          </w:p>
          <w:p w:rsidR="00911A17" w:rsidRPr="00911A17" w:rsidRDefault="00911A17" w:rsidP="00911A17">
            <w:pPr>
              <w:pStyle w:val="ListParagraph"/>
              <w:numPr>
                <w:ilvl w:val="0"/>
                <w:numId w:val="15"/>
              </w:numPr>
              <w:tabs>
                <w:tab w:val="left" w:pos="0"/>
              </w:tabs>
              <w:ind w:left="460" w:hanging="426"/>
              <w:jc w:val="both"/>
              <w:rPr>
                <w:rFonts w:ascii="Garamond" w:hAnsi="Garamond"/>
                <w:szCs w:val="24"/>
              </w:rPr>
            </w:pPr>
            <w:r w:rsidRPr="00911A17">
              <w:rPr>
                <w:rFonts w:ascii="Garamond" w:hAnsi="Garamond"/>
              </w:rPr>
              <w:t>Participants are required to comply with all relevant laws/regulations/directions of the HKSAR Government, in particular, the requirement in relation to the Vaccine Pass as set out in Prevention and Control of Disease (Vaccine</w:t>
            </w:r>
            <w:bookmarkStart w:id="0" w:name="_GoBack"/>
            <w:bookmarkEnd w:id="0"/>
            <w:r w:rsidRPr="00911A17">
              <w:rPr>
                <w:rFonts w:ascii="Garamond" w:hAnsi="Garamond"/>
              </w:rPr>
              <w:t xml:space="preserve"> Pass) Regulation (Cap. 599L), and antivirus and social distancing measures/requirements imposed by relevant venues.</w:t>
            </w:r>
          </w:p>
          <w:p w:rsidR="001778D2" w:rsidRPr="008A3A04" w:rsidRDefault="00674E73">
            <w:pPr>
              <w:pStyle w:val="ListParagraph"/>
              <w:numPr>
                <w:ilvl w:val="0"/>
                <w:numId w:val="15"/>
              </w:numPr>
              <w:tabs>
                <w:tab w:val="left" w:pos="0"/>
              </w:tabs>
              <w:ind w:left="460" w:hanging="426"/>
              <w:jc w:val="both"/>
              <w:rPr>
                <w:rFonts w:ascii="Garamond" w:hAnsi="Garamond"/>
                <w:szCs w:val="24"/>
              </w:rPr>
            </w:pPr>
            <w:r w:rsidRPr="008A3A04">
              <w:rPr>
                <w:rFonts w:ascii="Garamond" w:hAnsi="Garamond"/>
                <w:bCs/>
                <w:szCs w:val="24"/>
              </w:rPr>
              <w:t>All fees cannot be paid on a pro-rata basis.</w:t>
            </w:r>
          </w:p>
          <w:p w:rsidR="00674E73" w:rsidRPr="008A3A04" w:rsidRDefault="00674E73">
            <w:pPr>
              <w:pStyle w:val="ListParagraph"/>
              <w:numPr>
                <w:ilvl w:val="0"/>
                <w:numId w:val="15"/>
              </w:numPr>
              <w:tabs>
                <w:tab w:val="left" w:pos="0"/>
              </w:tabs>
              <w:ind w:left="460" w:hanging="426"/>
              <w:jc w:val="both"/>
              <w:rPr>
                <w:rFonts w:ascii="Garamond" w:hAnsi="Garamond"/>
                <w:szCs w:val="24"/>
              </w:rPr>
            </w:pPr>
            <w:r w:rsidRPr="008A3A04">
              <w:rPr>
                <w:rFonts w:ascii="Garamond" w:hAnsi="Garamond"/>
                <w:szCs w:val="24"/>
              </w:rPr>
              <w:t>Cancellation and Refund Policy:</w:t>
            </w:r>
          </w:p>
          <w:p w:rsidR="00674E73" w:rsidRPr="008A3A04" w:rsidRDefault="00674E73" w:rsidP="00C57B1D">
            <w:pPr>
              <w:pStyle w:val="ListParagraph"/>
              <w:numPr>
                <w:ilvl w:val="1"/>
                <w:numId w:val="22"/>
              </w:numPr>
              <w:tabs>
                <w:tab w:val="left" w:pos="0"/>
              </w:tabs>
              <w:ind w:left="885" w:hanging="425"/>
              <w:jc w:val="both"/>
              <w:rPr>
                <w:rFonts w:ascii="Garamond" w:hAnsi="Garamond"/>
                <w:szCs w:val="24"/>
              </w:rPr>
            </w:pPr>
            <w:r w:rsidRPr="008A3A04">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rsidR="00674E73" w:rsidRPr="008A3A04" w:rsidRDefault="00674E73" w:rsidP="00C57B1D">
            <w:pPr>
              <w:pStyle w:val="ListParagraph"/>
              <w:numPr>
                <w:ilvl w:val="1"/>
                <w:numId w:val="22"/>
              </w:numPr>
              <w:tabs>
                <w:tab w:val="left" w:pos="0"/>
              </w:tabs>
              <w:ind w:left="885" w:hanging="425"/>
              <w:jc w:val="both"/>
              <w:rPr>
                <w:rFonts w:ascii="Garamond" w:hAnsi="Garamond"/>
                <w:szCs w:val="24"/>
              </w:rPr>
            </w:pPr>
            <w:r w:rsidRPr="008A3A04">
              <w:rPr>
                <w:rFonts w:ascii="Garamond" w:hAnsi="Garamond"/>
                <w:szCs w:val="24"/>
              </w:rPr>
              <w:t>This Cancellation and Refund Policy is subject to change without notice, from time to time in the discretion of the Law Society.</w:t>
            </w:r>
          </w:p>
          <w:p w:rsidR="00991146" w:rsidRPr="008A3A04" w:rsidRDefault="00991146">
            <w:pPr>
              <w:pStyle w:val="ListParagraph"/>
              <w:numPr>
                <w:ilvl w:val="0"/>
                <w:numId w:val="15"/>
              </w:numPr>
              <w:tabs>
                <w:tab w:val="left" w:pos="0"/>
              </w:tabs>
              <w:ind w:left="460" w:hanging="426"/>
              <w:jc w:val="both"/>
              <w:rPr>
                <w:rFonts w:ascii="Garamond" w:hAnsi="Garamond"/>
                <w:szCs w:val="24"/>
              </w:rPr>
            </w:pPr>
            <w:r w:rsidRPr="008A3A04">
              <w:rPr>
                <w:rFonts w:ascii="Garamond" w:hAnsi="Garamond"/>
                <w:szCs w:val="24"/>
              </w:rPr>
              <w:t>Classes will be postponed in case the facilities are closed due to government policies.</w:t>
            </w:r>
          </w:p>
          <w:p w:rsidR="00991146" w:rsidRPr="008A3A04" w:rsidRDefault="00991146" w:rsidP="00991146">
            <w:pPr>
              <w:pStyle w:val="ListParagraph"/>
              <w:numPr>
                <w:ilvl w:val="0"/>
                <w:numId w:val="15"/>
              </w:numPr>
              <w:tabs>
                <w:tab w:val="left" w:pos="0"/>
              </w:tabs>
              <w:ind w:left="460" w:hanging="426"/>
              <w:jc w:val="both"/>
              <w:rPr>
                <w:rFonts w:ascii="Garamond" w:hAnsi="Garamond"/>
                <w:szCs w:val="24"/>
              </w:rPr>
            </w:pPr>
            <w:r w:rsidRPr="008A3A04">
              <w:rPr>
                <w:rFonts w:ascii="Garamond" w:hAnsi="Garamond"/>
                <w:szCs w:val="24"/>
              </w:rPr>
              <w:t>Notwithstanding point (d) above, the Law Society reserves the right to alter any arrangements including cancelling the classes if it is under-subscribed or in failure of securing the venue.</w:t>
            </w:r>
          </w:p>
          <w:p w:rsidR="00496B0B" w:rsidRPr="008A3A04" w:rsidRDefault="00496B0B" w:rsidP="00EC3ABC">
            <w:pPr>
              <w:pStyle w:val="ListParagraph"/>
              <w:numPr>
                <w:ilvl w:val="0"/>
                <w:numId w:val="15"/>
              </w:numPr>
              <w:tabs>
                <w:tab w:val="left" w:pos="0"/>
              </w:tabs>
              <w:ind w:left="460" w:hanging="426"/>
              <w:jc w:val="both"/>
              <w:rPr>
                <w:rFonts w:ascii="Garamond" w:hAnsi="Garamond"/>
                <w:szCs w:val="24"/>
              </w:rPr>
            </w:pPr>
            <w:r w:rsidRPr="008A3A04">
              <w:rPr>
                <w:rFonts w:ascii="Garamond" w:hAnsi="Garamond"/>
              </w:rPr>
              <w:t xml:space="preserve">Participants are required to prepare their own </w:t>
            </w:r>
            <w:r w:rsidR="00991146" w:rsidRPr="008A3A04">
              <w:rPr>
                <w:rFonts w:ascii="Garamond" w:hAnsi="Garamond"/>
              </w:rPr>
              <w:t>swimming cap</w:t>
            </w:r>
            <w:r w:rsidR="000B26C0" w:rsidRPr="008A3A04">
              <w:rPr>
                <w:rFonts w:ascii="Garamond" w:hAnsi="Garamond"/>
              </w:rPr>
              <w:t>s</w:t>
            </w:r>
            <w:r w:rsidR="00991146" w:rsidRPr="008A3A04">
              <w:rPr>
                <w:rFonts w:ascii="Garamond" w:hAnsi="Garamond"/>
              </w:rPr>
              <w:t xml:space="preserve">, </w:t>
            </w:r>
            <w:r w:rsidRPr="008A3A04">
              <w:rPr>
                <w:rFonts w:ascii="Garamond" w:hAnsi="Garamond"/>
              </w:rPr>
              <w:t xml:space="preserve">swimsuits and goggles. </w:t>
            </w:r>
          </w:p>
        </w:tc>
      </w:tr>
    </w:tbl>
    <w:p w:rsidR="000B3038" w:rsidRPr="008A3A04" w:rsidRDefault="000B3038" w:rsidP="000B3038">
      <w:pPr>
        <w:jc w:val="both"/>
        <w:rPr>
          <w:rFonts w:ascii="Garamond" w:hAnsi="Garamond"/>
        </w:rPr>
      </w:pPr>
    </w:p>
    <w:p w:rsidR="00991146" w:rsidRPr="008A3A04" w:rsidRDefault="00991146" w:rsidP="00991146">
      <w:pPr>
        <w:numPr>
          <w:ilvl w:val="0"/>
          <w:numId w:val="19"/>
        </w:numPr>
        <w:ind w:right="-21"/>
        <w:jc w:val="both"/>
        <w:rPr>
          <w:rFonts w:ascii="Garamond" w:hAnsi="Garamond"/>
          <w:sz w:val="20"/>
        </w:rPr>
      </w:pPr>
      <w:r w:rsidRPr="008A3A04">
        <w:rPr>
          <w:rFonts w:ascii="Garamond" w:hAnsi="Garamond"/>
          <w:iCs/>
          <w:color w:val="000000"/>
        </w:rPr>
        <w:t xml:space="preserve">For </w:t>
      </w:r>
      <w:r w:rsidRPr="008A3A04">
        <w:rPr>
          <w:rFonts w:ascii="Garamond" w:hAnsi="Garamond"/>
          <w:color w:val="000000"/>
          <w:szCs w:val="24"/>
          <w:lang w:eastAsia="zh-CN"/>
        </w:rPr>
        <w:t>those members who are interested in joining the classes (</w:t>
      </w:r>
      <w:r w:rsidRPr="008A3A04">
        <w:rPr>
          <w:rFonts w:ascii="Garamond" w:hAnsi="Garamond"/>
          <w:b/>
          <w:color w:val="000000"/>
          <w:szCs w:val="24"/>
          <w:lang w:eastAsia="zh-CN"/>
        </w:rPr>
        <w:t>Event Code</w:t>
      </w:r>
      <w:r w:rsidRPr="008A3A04">
        <w:rPr>
          <w:rFonts w:ascii="Garamond" w:hAnsi="Garamond"/>
          <w:b/>
          <w:color w:val="000000"/>
          <w:szCs w:val="24"/>
        </w:rPr>
        <w:t xml:space="preserve">: </w:t>
      </w:r>
      <w:r w:rsidRPr="008A3A04">
        <w:rPr>
          <w:rFonts w:ascii="Garamond" w:hAnsi="Garamond"/>
          <w:b/>
          <w:color w:val="000000"/>
          <w:szCs w:val="24"/>
          <w:lang w:eastAsia="zh-CN"/>
        </w:rPr>
        <w:t>MS_202</w:t>
      </w:r>
      <w:r w:rsidR="003E2BF7" w:rsidRPr="008A3A04">
        <w:rPr>
          <w:rFonts w:ascii="Garamond" w:hAnsi="Garamond"/>
          <w:b/>
          <w:color w:val="000000"/>
          <w:szCs w:val="24"/>
          <w:lang w:eastAsia="zh-CN"/>
        </w:rPr>
        <w:t>20006</w:t>
      </w:r>
      <w:r w:rsidRPr="008A3A04">
        <w:rPr>
          <w:rFonts w:ascii="Garamond" w:hAnsi="Garamond"/>
          <w:color w:val="000000"/>
          <w:szCs w:val="24"/>
        </w:rPr>
        <w:t>), please register via either way of below by</w:t>
      </w:r>
      <w:r w:rsidRPr="008A3A04">
        <w:rPr>
          <w:rFonts w:ascii="Garamond" w:hAnsi="Garamond"/>
          <w:szCs w:val="24"/>
        </w:rPr>
        <w:t xml:space="preserve"> </w:t>
      </w:r>
      <w:r w:rsidRPr="008A3A04">
        <w:rPr>
          <w:rFonts w:ascii="Garamond" w:hAnsi="Garamond"/>
          <w:b/>
          <w:szCs w:val="24"/>
        </w:rPr>
        <w:t xml:space="preserve">Monday, </w:t>
      </w:r>
      <w:r w:rsidR="003E2BF7" w:rsidRPr="008A3A04">
        <w:rPr>
          <w:rFonts w:ascii="Garamond" w:hAnsi="Garamond"/>
          <w:b/>
          <w:szCs w:val="24"/>
        </w:rPr>
        <w:t>6</w:t>
      </w:r>
      <w:r w:rsidRPr="008A3A04">
        <w:rPr>
          <w:rFonts w:ascii="Garamond" w:hAnsi="Garamond"/>
          <w:b/>
          <w:bCs/>
          <w:szCs w:val="24"/>
        </w:rPr>
        <w:t xml:space="preserve"> </w:t>
      </w:r>
      <w:r w:rsidR="003E2BF7" w:rsidRPr="008A3A04">
        <w:rPr>
          <w:rFonts w:ascii="Garamond" w:hAnsi="Garamond"/>
          <w:b/>
          <w:bCs/>
          <w:szCs w:val="24"/>
        </w:rPr>
        <w:t>June</w:t>
      </w:r>
      <w:r w:rsidRPr="008A3A04">
        <w:rPr>
          <w:rFonts w:ascii="Garamond" w:hAnsi="Garamond"/>
          <w:b/>
          <w:bCs/>
          <w:szCs w:val="24"/>
        </w:rPr>
        <w:t xml:space="preserve"> 202</w:t>
      </w:r>
      <w:r w:rsidR="003E2BF7" w:rsidRPr="008A3A04">
        <w:rPr>
          <w:rFonts w:ascii="Garamond" w:hAnsi="Garamond"/>
          <w:b/>
          <w:bCs/>
          <w:szCs w:val="24"/>
        </w:rPr>
        <w:t>2</w:t>
      </w:r>
      <w:r w:rsidRPr="008A3A04">
        <w:rPr>
          <w:rFonts w:ascii="Garamond" w:hAnsi="Garamond"/>
          <w:szCs w:val="24"/>
        </w:rPr>
        <w:t xml:space="preserve">. </w:t>
      </w:r>
      <w:r w:rsidRPr="008A3A04">
        <w:rPr>
          <w:rFonts w:ascii="Garamond" w:hAnsi="Garamond"/>
          <w:b/>
          <w:bCs/>
          <w:szCs w:val="24"/>
        </w:rPr>
        <w:t xml:space="preserve">Pre-registration of your mobile number is required for accessing the System (both Web and App versions). To register your mobile number, please click </w:t>
      </w:r>
      <w:hyperlink r:id="rId11" w:history="1">
        <w:r w:rsidRPr="008A3A04">
          <w:rPr>
            <w:rStyle w:val="Hyperlink"/>
            <w:rFonts w:ascii="Garamond" w:hAnsi="Garamond"/>
            <w:b/>
            <w:bCs/>
            <w:szCs w:val="24"/>
          </w:rPr>
          <w:t>here</w:t>
        </w:r>
      </w:hyperlink>
      <w:r w:rsidRPr="008A3A04">
        <w:rPr>
          <w:rFonts w:ascii="Garamond" w:hAnsi="Garamond"/>
          <w:b/>
          <w:bCs/>
          <w:szCs w:val="24"/>
        </w:rPr>
        <w:t xml:space="preserve"> </w:t>
      </w:r>
      <w:r w:rsidRPr="008A3A04">
        <w:rPr>
          <w:rFonts w:ascii="Garamond" w:hAnsi="Garamond"/>
          <w:b/>
          <w:bCs/>
          <w:color w:val="000000"/>
          <w:szCs w:val="24"/>
        </w:rPr>
        <w:t>(Member's zone login is required).</w:t>
      </w:r>
    </w:p>
    <w:p w:rsidR="00991146" w:rsidRPr="008A3A04" w:rsidRDefault="00991146" w:rsidP="00991146">
      <w:pPr>
        <w:widowControl/>
        <w:autoSpaceDE w:val="0"/>
        <w:autoSpaceDN w:val="0"/>
        <w:adjustRightInd w:val="0"/>
        <w:spacing w:line="276" w:lineRule="auto"/>
        <w:ind w:left="426"/>
        <w:rPr>
          <w:rFonts w:ascii="Garamond" w:hAnsi="Garamond"/>
          <w:color w:val="000000"/>
          <w:szCs w:val="24"/>
          <w:lang w:eastAsia="zh-CN"/>
        </w:rPr>
      </w:pPr>
    </w:p>
    <w:p w:rsidR="00991146" w:rsidRPr="008A3A04" w:rsidRDefault="00991146" w:rsidP="00C57B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Register via </w:t>
      </w:r>
      <w:hyperlink r:id="rId12" w:history="1">
        <w:r w:rsidRPr="008A3A04">
          <w:rPr>
            <w:rStyle w:val="Hyperlink"/>
            <w:rFonts w:ascii="Garamond" w:hAnsi="Garamond"/>
            <w:b/>
            <w:bCs/>
            <w:szCs w:val="24"/>
          </w:rPr>
          <w:t>The Law Society’s Electronic Registration and Payment System</w:t>
        </w:r>
      </w:hyperlink>
      <w:r w:rsidRPr="008A3A04">
        <w:rPr>
          <w:rFonts w:ascii="Garamond" w:hAnsi="Garamond"/>
          <w:color w:val="0000FF"/>
          <w:szCs w:val="24"/>
        </w:rPr>
        <w:t xml:space="preserve"> </w:t>
      </w:r>
      <w:r w:rsidRPr="008A3A04">
        <w:rPr>
          <w:rFonts w:ascii="Garamond" w:hAnsi="Garamond"/>
          <w:szCs w:val="24"/>
        </w:rPr>
        <w:t xml:space="preserve">(“Web version”) </w:t>
      </w:r>
    </w:p>
    <w:p w:rsidR="00991146" w:rsidRPr="008A3A04" w:rsidRDefault="00991146" w:rsidP="00C57B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Register via The Law Society’s App (“App version”)</w:t>
      </w:r>
    </w:p>
    <w:p w:rsidR="00991146" w:rsidRPr="008A3A04" w:rsidRDefault="00991146" w:rsidP="00991146">
      <w:pPr>
        <w:jc w:val="both"/>
        <w:rPr>
          <w:rFonts w:ascii="Garamond" w:hAnsi="Garamond"/>
          <w:szCs w:val="24"/>
          <w:lang w:val="en-GB"/>
        </w:rPr>
      </w:pPr>
    </w:p>
    <w:p w:rsidR="00991146" w:rsidRPr="008A3A04" w:rsidRDefault="00991146" w:rsidP="00C57B1D">
      <w:pPr>
        <w:ind w:firstLine="567"/>
        <w:jc w:val="both"/>
        <w:rPr>
          <w:rFonts w:ascii="Garamond" w:hAnsi="Garamond"/>
          <w:i/>
          <w:color w:val="000000"/>
          <w:szCs w:val="24"/>
        </w:rPr>
      </w:pPr>
      <w:r w:rsidRPr="008A3A04">
        <w:rPr>
          <w:rFonts w:ascii="Garamond" w:hAnsi="Garamond"/>
          <w:i/>
          <w:color w:val="000000"/>
          <w:szCs w:val="24"/>
        </w:rPr>
        <w:t>Notes:</w:t>
      </w:r>
    </w:p>
    <w:p w:rsidR="00991146" w:rsidRPr="008A3A04" w:rsidRDefault="00991146" w:rsidP="00C57B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The App is only currently available to full members and trainee solicitors. </w:t>
      </w:r>
    </w:p>
    <w:p w:rsidR="00991146" w:rsidRPr="008A3A04" w:rsidRDefault="00991146" w:rsidP="00C57B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To download and activate the App, please follow the steps illustrated in the </w:t>
      </w:r>
      <w:hyperlink r:id="rId13" w:history="1">
        <w:r w:rsidRPr="008A3A04">
          <w:rPr>
            <w:rStyle w:val="Hyperlink"/>
            <w:rFonts w:ascii="Garamond" w:hAnsi="Garamond"/>
            <w:szCs w:val="24"/>
          </w:rPr>
          <w:t>Installation and Activation Guide</w:t>
        </w:r>
      </w:hyperlink>
      <w:r w:rsidRPr="008A3A04">
        <w:rPr>
          <w:rFonts w:ascii="Garamond" w:hAnsi="Garamond"/>
          <w:color w:val="000000"/>
          <w:szCs w:val="24"/>
        </w:rPr>
        <w:t xml:space="preserve">. </w:t>
      </w:r>
    </w:p>
    <w:p w:rsidR="00991146" w:rsidRPr="008A3A04" w:rsidRDefault="00991146" w:rsidP="00C57B1D">
      <w:pPr>
        <w:pStyle w:val="ListParagraph"/>
        <w:widowControl/>
        <w:numPr>
          <w:ilvl w:val="0"/>
          <w:numId w:val="18"/>
        </w:numPr>
        <w:ind w:left="993" w:hanging="426"/>
        <w:contextualSpacing w:val="0"/>
        <w:jc w:val="both"/>
        <w:rPr>
          <w:rFonts w:ascii="Garamond" w:hAnsi="Garamond"/>
          <w:szCs w:val="24"/>
        </w:rPr>
      </w:pPr>
      <w:r w:rsidRPr="008A3A04">
        <w:rPr>
          <w:rFonts w:ascii="Garamond" w:hAnsi="Garamond"/>
          <w:color w:val="000000"/>
          <w:szCs w:val="24"/>
        </w:rPr>
        <w:t xml:space="preserve">Click </w:t>
      </w:r>
      <w:hyperlink r:id="rId14" w:history="1">
        <w:r w:rsidRPr="008A3A04">
          <w:rPr>
            <w:rStyle w:val="Hyperlink"/>
            <w:rFonts w:ascii="Garamond" w:hAnsi="Garamond"/>
            <w:szCs w:val="24"/>
          </w:rPr>
          <w:t>here</w:t>
        </w:r>
      </w:hyperlink>
      <w:r w:rsidRPr="008A3A04">
        <w:rPr>
          <w:rFonts w:ascii="Garamond" w:hAnsi="Garamond"/>
          <w:color w:val="000000"/>
          <w:szCs w:val="24"/>
        </w:rPr>
        <w:t xml:space="preserve"> for the "User Guide for Law Society members with FAQ"</w:t>
      </w:r>
    </w:p>
    <w:p w:rsidR="00991146" w:rsidRPr="008A3A04" w:rsidRDefault="00991146" w:rsidP="00991146">
      <w:pPr>
        <w:ind w:right="-21"/>
        <w:jc w:val="both"/>
        <w:rPr>
          <w:rFonts w:ascii="Garamond" w:hAnsi="Garamond"/>
          <w:szCs w:val="24"/>
        </w:rPr>
      </w:pPr>
    </w:p>
    <w:p w:rsidR="00991146" w:rsidRPr="008A3A04" w:rsidRDefault="00991146" w:rsidP="00991146">
      <w:pPr>
        <w:numPr>
          <w:ilvl w:val="0"/>
          <w:numId w:val="19"/>
        </w:numPr>
        <w:spacing w:before="120"/>
        <w:ind w:left="475" w:hanging="475"/>
        <w:jc w:val="both"/>
        <w:rPr>
          <w:rFonts w:ascii="Garamond" w:hAnsi="Garamond"/>
        </w:rPr>
      </w:pPr>
      <w:r w:rsidRPr="008A3A04">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Pr="008A3A04">
          <w:rPr>
            <w:rStyle w:val="Hyperlink"/>
            <w:rFonts w:ascii="Garamond" w:hAnsi="Garamond"/>
            <w:szCs w:val="24"/>
          </w:rPr>
          <w:t>epayment@hklawsoc.org.hk</w:t>
        </w:r>
      </w:hyperlink>
      <w:r w:rsidRPr="008A3A04">
        <w:rPr>
          <w:rFonts w:ascii="Garamond" w:hAnsi="Garamond"/>
          <w:szCs w:val="24"/>
        </w:rPr>
        <w:t>.</w:t>
      </w:r>
    </w:p>
    <w:p w:rsidR="00991146" w:rsidRPr="008A3A04" w:rsidRDefault="00991146" w:rsidP="00991146">
      <w:pPr>
        <w:jc w:val="both"/>
        <w:rPr>
          <w:rFonts w:ascii="Garamond" w:hAnsi="Garamond"/>
        </w:rPr>
      </w:pPr>
    </w:p>
    <w:p w:rsidR="00F439A0" w:rsidRPr="008A3A04" w:rsidRDefault="00F439A0" w:rsidP="00F439A0">
      <w:pPr>
        <w:widowControl/>
        <w:numPr>
          <w:ilvl w:val="0"/>
          <w:numId w:val="19"/>
        </w:numPr>
        <w:autoSpaceDE w:val="0"/>
        <w:autoSpaceDN w:val="0"/>
        <w:adjustRightInd w:val="0"/>
        <w:spacing w:line="276" w:lineRule="auto"/>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rsidR="00F439A0" w:rsidRPr="008A3A04" w:rsidRDefault="00F439A0" w:rsidP="00F439A0">
      <w:pPr>
        <w:jc w:val="both"/>
        <w:rPr>
          <w:rFonts w:ascii="Garamond" w:hAnsi="Garamond"/>
        </w:rPr>
      </w:pPr>
    </w:p>
    <w:p w:rsidR="00F439A0" w:rsidRPr="008A3A04" w:rsidRDefault="00F439A0" w:rsidP="00F439A0">
      <w:pPr>
        <w:widowControl/>
        <w:numPr>
          <w:ilvl w:val="0"/>
          <w:numId w:val="19"/>
        </w:numPr>
        <w:tabs>
          <w:tab w:val="clear" w:pos="480"/>
        </w:tabs>
        <w:autoSpaceDE w:val="0"/>
        <w:autoSpaceDN w:val="0"/>
        <w:adjustRightInd w:val="0"/>
        <w:spacing w:line="276" w:lineRule="auto"/>
        <w:jc w:val="both"/>
        <w:rPr>
          <w:rFonts w:ascii="Garamond" w:hAnsi="Garamond"/>
          <w:szCs w:val="24"/>
        </w:rPr>
      </w:pPr>
      <w:r w:rsidRPr="008A3A04">
        <w:rPr>
          <w:rFonts w:ascii="Garamond" w:hAnsi="Garamond"/>
          <w:b/>
          <w:szCs w:val="24"/>
        </w:rPr>
        <w:t>Statement on Use of Event Photos and/or Videos</w:t>
      </w:r>
    </w:p>
    <w:p w:rsidR="00F439A0" w:rsidRPr="008A3A04" w:rsidRDefault="00F439A0" w:rsidP="00F439A0">
      <w:pPr>
        <w:widowControl/>
        <w:autoSpaceDE w:val="0"/>
        <w:autoSpaceDN w:val="0"/>
        <w:adjustRightInd w:val="0"/>
        <w:spacing w:line="276" w:lineRule="auto"/>
        <w:ind w:left="480"/>
        <w:jc w:val="both"/>
        <w:rPr>
          <w:rFonts w:ascii="Garamond" w:hAnsi="Garamond"/>
          <w:b/>
          <w:szCs w:val="24"/>
        </w:rPr>
      </w:pPr>
      <w:r w:rsidRPr="008A3A04">
        <w:rPr>
          <w:rStyle w:val="normaltextrun"/>
          <w:rFonts w:ascii="Garamond" w:hAnsi="Garamond"/>
          <w:color w:val="000000"/>
          <w:shd w:val="clear" w:color="auto" w:fill="FFFFFF"/>
        </w:rPr>
        <w:t>I understand that the event may be photographed or video-recorded for the Law Society’s records and promotion of future events. I consent/have obtained my accompanying person’s/persons’ consent (where applicable) to be photographed or video-recorded at the event, and give permission to the Law Society to use my/our images (as the case may be) for internal records, educational and marketing purposes, and in promotional materials including but not limited to the Law Society’s website, Law Society’s weekly Circulars, Annual Report, Hong Kong Lawyer and social media platforms e.g. the Law Society mobile App, Facebook and Instagram etc.</w:t>
      </w:r>
    </w:p>
    <w:p w:rsidR="00F439A0" w:rsidRPr="008A3A04" w:rsidRDefault="00F439A0" w:rsidP="00F439A0">
      <w:pPr>
        <w:jc w:val="both"/>
        <w:rPr>
          <w:rFonts w:ascii="Garamond" w:hAnsi="Garamond"/>
        </w:rPr>
      </w:pPr>
    </w:p>
    <w:p w:rsidR="00991146" w:rsidRPr="008A3A04" w:rsidRDefault="00991146" w:rsidP="00991146">
      <w:pPr>
        <w:numPr>
          <w:ilvl w:val="0"/>
          <w:numId w:val="19"/>
        </w:numPr>
        <w:spacing w:before="120"/>
        <w:ind w:left="475" w:hanging="475"/>
        <w:jc w:val="both"/>
        <w:rPr>
          <w:rFonts w:ascii="Garamond" w:hAnsi="Garamond"/>
        </w:rPr>
      </w:pPr>
      <w:r w:rsidRPr="008A3A04">
        <w:rPr>
          <w:rFonts w:ascii="Garamond" w:hAnsi="Garamond"/>
        </w:rPr>
        <w:t>F</w:t>
      </w:r>
      <w:r w:rsidRPr="008A3A04">
        <w:rPr>
          <w:rFonts w:ascii="Garamond" w:hAnsi="Garamond"/>
          <w:szCs w:val="24"/>
        </w:rPr>
        <w:t xml:space="preserve">or enquiries related to the class(es), please contact the Member Services Department at 2846 0559 or </w:t>
      </w:r>
      <w:hyperlink r:id="rId17" w:history="1">
        <w:r w:rsidRPr="008A3A04">
          <w:rPr>
            <w:rStyle w:val="Hyperlink"/>
            <w:rFonts w:ascii="Garamond" w:hAnsi="Garamond"/>
            <w:szCs w:val="24"/>
          </w:rPr>
          <w:t>RnS@hklawsoc.org.hk</w:t>
        </w:r>
      </w:hyperlink>
      <w:r w:rsidRPr="008A3A04">
        <w:rPr>
          <w:rFonts w:ascii="Garamond" w:hAnsi="Garamond"/>
          <w:szCs w:val="24"/>
        </w:rPr>
        <w:t>.</w:t>
      </w:r>
    </w:p>
    <w:p w:rsidR="00485DAE" w:rsidRDefault="00485DAE">
      <w:pPr>
        <w:widowControl/>
        <w:rPr>
          <w:rFonts w:ascii="Garamond" w:eastAsiaTheme="minorEastAsia" w:hAnsi="Garamond"/>
          <w:kern w:val="0"/>
          <w:sz w:val="20"/>
          <w:szCs w:val="24"/>
        </w:rPr>
      </w:pPr>
      <w:r>
        <w:rPr>
          <w:rFonts w:ascii="Garamond" w:hAnsi="Garamond"/>
          <w:sz w:val="20"/>
        </w:rPr>
        <w:br w:type="page"/>
      </w:r>
    </w:p>
    <w:bookmarkStart w:id="1" w:name="C"/>
    <w:p w:rsidR="00C06D03" w:rsidRPr="00485DAE" w:rsidRDefault="00485DAE" w:rsidP="00991146">
      <w:pPr>
        <w:pStyle w:val="NormalWeb"/>
        <w:shd w:val="clear" w:color="auto" w:fill="FFFFFF"/>
        <w:spacing w:before="0" w:beforeAutospacing="0" w:after="0" w:afterAutospacing="0"/>
        <w:ind w:left="360"/>
        <w:jc w:val="both"/>
        <w:rPr>
          <w:rFonts w:ascii="Garamond" w:hAnsi="Garamond"/>
          <w:sz w:val="20"/>
          <w:lang w:val="en-US"/>
        </w:rPr>
      </w:pPr>
      <w:r>
        <w:rPr>
          <w:rFonts w:ascii="Garamond" w:hAnsi="Garamond"/>
          <w:sz w:val="20"/>
          <w:lang w:val="en-US"/>
        </w:rPr>
        <w:object w:dxaOrig="8928"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18" o:title=""/>
          </v:shape>
          <o:OLEObject Type="Embed" ProgID="PowerPDF.Document" ShapeID="_x0000_i1025" DrawAspect="Content" ObjectID="_1714901482" r:id="rId19"/>
        </w:object>
      </w:r>
      <w:bookmarkEnd w:id="1"/>
    </w:p>
    <w:sectPr w:rsidR="00C06D03" w:rsidRPr="00485DAE" w:rsidSect="0097779D">
      <w:headerReference w:type="first" r:id="rId20"/>
      <w:pgSz w:w="11909" w:h="16834" w:code="9"/>
      <w:pgMar w:top="3168"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67D" w:rsidRDefault="0049367D">
      <w:r>
        <w:separator/>
      </w:r>
    </w:p>
  </w:endnote>
  <w:endnote w:type="continuationSeparator" w:id="0">
    <w:p w:rsidR="0049367D" w:rsidRDefault="00493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67D" w:rsidRDefault="0049367D">
      <w:r>
        <w:separator/>
      </w:r>
    </w:p>
  </w:footnote>
  <w:footnote w:type="continuationSeparator" w:id="0">
    <w:p w:rsidR="0049367D" w:rsidRDefault="00493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4B930B3C" wp14:editId="6322DC7A">
          <wp:simplePos x="0" y="0"/>
          <wp:positionH relativeFrom="page">
            <wp:posOffset>5821680</wp:posOffset>
          </wp:positionH>
          <wp:positionV relativeFrom="page">
            <wp:posOffset>716280</wp:posOffset>
          </wp:positionV>
          <wp:extent cx="979200" cy="684000"/>
          <wp:effectExtent l="0" t="0" r="0" b="1905"/>
          <wp:wrapNone/>
          <wp:docPr id="2" name="Picture 2"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extent cx="6096000" cy="103822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8"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8"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9"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
  </w:num>
  <w:num w:numId="3">
    <w:abstractNumId w:val="3"/>
  </w:num>
  <w:num w:numId="4">
    <w:abstractNumId w:val="9"/>
  </w:num>
  <w:num w:numId="5">
    <w:abstractNumId w:val="4"/>
  </w:num>
  <w:num w:numId="6">
    <w:abstractNumId w:val="0"/>
  </w:num>
  <w:num w:numId="7">
    <w:abstractNumId w:val="11"/>
  </w:num>
  <w:num w:numId="8">
    <w:abstractNumId w:val="8"/>
  </w:num>
  <w:num w:numId="9">
    <w:abstractNumId w:val="19"/>
  </w:num>
  <w:num w:numId="10">
    <w:abstractNumId w:val="12"/>
  </w:num>
  <w:num w:numId="11">
    <w:abstractNumId w:val="1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0"/>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CD0375"/>
    <w:rsid w:val="0000701D"/>
    <w:rsid w:val="000148D8"/>
    <w:rsid w:val="00025AF5"/>
    <w:rsid w:val="00075297"/>
    <w:rsid w:val="000B05E0"/>
    <w:rsid w:val="000B26C0"/>
    <w:rsid w:val="000B3038"/>
    <w:rsid w:val="000D0C37"/>
    <w:rsid w:val="00142BBD"/>
    <w:rsid w:val="0016614F"/>
    <w:rsid w:val="001778D2"/>
    <w:rsid w:val="001E6FB1"/>
    <w:rsid w:val="001F4228"/>
    <w:rsid w:val="00277106"/>
    <w:rsid w:val="0028206C"/>
    <w:rsid w:val="002933CA"/>
    <w:rsid w:val="002B4040"/>
    <w:rsid w:val="002D00C2"/>
    <w:rsid w:val="00305ADF"/>
    <w:rsid w:val="00333A86"/>
    <w:rsid w:val="00360B30"/>
    <w:rsid w:val="00396009"/>
    <w:rsid w:val="00396EC2"/>
    <w:rsid w:val="003C3B7E"/>
    <w:rsid w:val="003C753B"/>
    <w:rsid w:val="003E2BF7"/>
    <w:rsid w:val="004609A2"/>
    <w:rsid w:val="00462C8E"/>
    <w:rsid w:val="00483870"/>
    <w:rsid w:val="00485DAE"/>
    <w:rsid w:val="0048748B"/>
    <w:rsid w:val="0049367D"/>
    <w:rsid w:val="00496B0B"/>
    <w:rsid w:val="004B02A3"/>
    <w:rsid w:val="004B2B8B"/>
    <w:rsid w:val="004C1362"/>
    <w:rsid w:val="004D5381"/>
    <w:rsid w:val="004D6BD1"/>
    <w:rsid w:val="004F4474"/>
    <w:rsid w:val="00544C8F"/>
    <w:rsid w:val="005A2AE1"/>
    <w:rsid w:val="005B0345"/>
    <w:rsid w:val="005B729B"/>
    <w:rsid w:val="00651BDD"/>
    <w:rsid w:val="00666660"/>
    <w:rsid w:val="00674E73"/>
    <w:rsid w:val="006A7536"/>
    <w:rsid w:val="006A7A0A"/>
    <w:rsid w:val="006D0FB1"/>
    <w:rsid w:val="006D6CB8"/>
    <w:rsid w:val="007168EF"/>
    <w:rsid w:val="00751903"/>
    <w:rsid w:val="007756A0"/>
    <w:rsid w:val="00781777"/>
    <w:rsid w:val="00783670"/>
    <w:rsid w:val="007A0810"/>
    <w:rsid w:val="007E328B"/>
    <w:rsid w:val="007E452F"/>
    <w:rsid w:val="00840B49"/>
    <w:rsid w:val="00896EDD"/>
    <w:rsid w:val="00897682"/>
    <w:rsid w:val="008A3A04"/>
    <w:rsid w:val="008A6B26"/>
    <w:rsid w:val="008B6C42"/>
    <w:rsid w:val="008C2950"/>
    <w:rsid w:val="008F5980"/>
    <w:rsid w:val="0090599F"/>
    <w:rsid w:val="00911A17"/>
    <w:rsid w:val="00944E7B"/>
    <w:rsid w:val="00951AE2"/>
    <w:rsid w:val="009750DF"/>
    <w:rsid w:val="0097779D"/>
    <w:rsid w:val="00991146"/>
    <w:rsid w:val="009A6F1C"/>
    <w:rsid w:val="009B2B00"/>
    <w:rsid w:val="009C341E"/>
    <w:rsid w:val="00A06F23"/>
    <w:rsid w:val="00A577C0"/>
    <w:rsid w:val="00A92DD4"/>
    <w:rsid w:val="00AB3507"/>
    <w:rsid w:val="00AD773C"/>
    <w:rsid w:val="00B07693"/>
    <w:rsid w:val="00B11808"/>
    <w:rsid w:val="00B213EB"/>
    <w:rsid w:val="00B42FF4"/>
    <w:rsid w:val="00B66940"/>
    <w:rsid w:val="00BC18B4"/>
    <w:rsid w:val="00C03B7E"/>
    <w:rsid w:val="00C06D03"/>
    <w:rsid w:val="00C13571"/>
    <w:rsid w:val="00C16984"/>
    <w:rsid w:val="00C22DA9"/>
    <w:rsid w:val="00C2446D"/>
    <w:rsid w:val="00C44C7B"/>
    <w:rsid w:val="00C57B1D"/>
    <w:rsid w:val="00C74A5C"/>
    <w:rsid w:val="00C77CE8"/>
    <w:rsid w:val="00C83D52"/>
    <w:rsid w:val="00CA52AF"/>
    <w:rsid w:val="00CB6449"/>
    <w:rsid w:val="00CD0375"/>
    <w:rsid w:val="00CF061F"/>
    <w:rsid w:val="00D312D6"/>
    <w:rsid w:val="00D714F5"/>
    <w:rsid w:val="00D74B8C"/>
    <w:rsid w:val="00D86CC4"/>
    <w:rsid w:val="00DF3BD7"/>
    <w:rsid w:val="00E04B4E"/>
    <w:rsid w:val="00E07181"/>
    <w:rsid w:val="00E12820"/>
    <w:rsid w:val="00E50718"/>
    <w:rsid w:val="00EC3ABC"/>
    <w:rsid w:val="00F1276E"/>
    <w:rsid w:val="00F439A0"/>
    <w:rsid w:val="00F460B6"/>
    <w:rsid w:val="00F711DF"/>
    <w:rsid w:val="00F8226A"/>
    <w:rsid w:val="00FB7559"/>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klawsoc.org.hk/login/login.asp?page=replyslip&amp;p1=633"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A1770D-C916-4146-BBC9-FD9E996F5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4.xml><?xml version="1.0" encoding="utf-8"?>
<ds:datastoreItem xmlns:ds="http://schemas.openxmlformats.org/officeDocument/2006/customXml" ds:itemID="{7BCE3E8A-C536-4FAB-9B61-967F1800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Cathy LEUNG</cp:lastModifiedBy>
  <cp:revision>43</cp:revision>
  <dcterms:created xsi:type="dcterms:W3CDTF">2019-08-21T04:17:00Z</dcterms:created>
  <dcterms:modified xsi:type="dcterms:W3CDTF">2022-05-24T04:45:00Z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