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9D69C" w14:textId="77777777" w:rsidR="006B08EC" w:rsidRDefault="006B08EC" w:rsidP="00E956F8">
      <w:pPr>
        <w:ind w:left="5760" w:right="240"/>
        <w:jc w:val="right"/>
        <w:rPr>
          <w:rFonts w:ascii="Garamond" w:hAnsi="Garamond"/>
        </w:rPr>
      </w:pPr>
    </w:p>
    <w:p w14:paraId="726AE301" w14:textId="77777777"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1</w:t>
      </w:r>
      <w:r w:rsidR="00C2663C">
        <w:rPr>
          <w:rFonts w:ascii="Garamond" w:hAnsi="Garamond"/>
          <w:b/>
        </w:rPr>
        <w:t>6</w:t>
      </w:r>
      <w:r w:rsidR="00894E9F">
        <w:rPr>
          <w:rFonts w:ascii="Garamond" w:hAnsi="Garamond"/>
          <w:b/>
        </w:rPr>
        <w:t xml:space="preserve"> </w:t>
      </w:r>
      <w:r w:rsidR="00C2663C">
        <w:rPr>
          <w:rFonts w:ascii="Garamond" w:hAnsi="Garamond"/>
          <w:b/>
        </w:rPr>
        <w:t>S</w:t>
      </w:r>
      <w:r w:rsidR="00C2663C">
        <w:rPr>
          <w:rFonts w:ascii="Garamond" w:hAnsi="Garamond" w:hint="eastAsia"/>
          <w:b/>
        </w:rPr>
        <w:t>e</w:t>
      </w:r>
      <w:r w:rsidR="00C2663C">
        <w:rPr>
          <w:rFonts w:ascii="Garamond" w:hAnsi="Garamond"/>
          <w:b/>
        </w:rPr>
        <w:t>ptember</w:t>
      </w:r>
      <w:r>
        <w:rPr>
          <w:rFonts w:ascii="Garamond" w:hAnsi="Garamond"/>
          <w:b/>
        </w:rPr>
        <w:t xml:space="preserve"> 202</w:t>
      </w:r>
      <w:r w:rsidR="00B267EC">
        <w:rPr>
          <w:rFonts w:ascii="Garamond" w:hAnsi="Garamond"/>
          <w:b/>
        </w:rPr>
        <w:t>1</w:t>
      </w:r>
    </w:p>
    <w:p w14:paraId="09939062" w14:textId="77777777" w:rsidR="00E956F8" w:rsidRDefault="00E956F8" w:rsidP="00C1407C">
      <w:pPr>
        <w:jc w:val="center"/>
        <w:rPr>
          <w:rFonts w:ascii="Garamond" w:hAnsi="Garamond"/>
          <w:b/>
          <w:sz w:val="32"/>
          <w:szCs w:val="32"/>
        </w:rPr>
      </w:pPr>
    </w:p>
    <w:p w14:paraId="7D16AC2E" w14:textId="77777777" w:rsidR="00C1407C" w:rsidRDefault="00C1407C" w:rsidP="00C1407C">
      <w:pPr>
        <w:jc w:val="center"/>
        <w:rPr>
          <w:rFonts w:ascii="Garamond" w:hAnsi="Garamond"/>
          <w:b/>
          <w:sz w:val="32"/>
          <w:szCs w:val="32"/>
        </w:rPr>
      </w:pPr>
      <w:r>
        <w:rPr>
          <w:rFonts w:ascii="Garamond" w:hAnsi="Garamond"/>
          <w:b/>
          <w:sz w:val="32"/>
          <w:szCs w:val="32"/>
        </w:rPr>
        <w:t>TABLE TENNIS CLASSES</w:t>
      </w:r>
    </w:p>
    <w:p w14:paraId="69D863D5" w14:textId="77777777" w:rsidR="00C1407C" w:rsidRDefault="00C1407C" w:rsidP="00C1407C">
      <w:pPr>
        <w:jc w:val="center"/>
        <w:rPr>
          <w:rFonts w:ascii="Garamond" w:hAnsi="Garamond"/>
          <w:b/>
          <w:bCs/>
          <w:szCs w:val="24"/>
        </w:rPr>
      </w:pPr>
    </w:p>
    <w:p w14:paraId="2D7ADDCA" w14:textId="77777777" w:rsidR="00C1407C" w:rsidRDefault="00C1407C" w:rsidP="00C1407C">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class for members who possess a fundamental understanding of the sport but would like to improve their skills.</w:t>
      </w:r>
    </w:p>
    <w:p w14:paraId="5D9B4813" w14:textId="77777777" w:rsidR="00BC410A" w:rsidRPr="00BC410A" w:rsidRDefault="00BC410A" w:rsidP="00BC410A">
      <w:pPr>
        <w:ind w:left="475"/>
        <w:jc w:val="both"/>
        <w:rPr>
          <w:rFonts w:ascii="Garamond" w:hAnsi="Garamond"/>
        </w:rPr>
      </w:pPr>
    </w:p>
    <w:p w14:paraId="2928FBDD" w14:textId="77777777" w:rsidR="00980DA0" w:rsidRDefault="00C1407C" w:rsidP="00980DA0">
      <w:pPr>
        <w:numPr>
          <w:ilvl w:val="0"/>
          <w:numId w:val="4"/>
        </w:numPr>
        <w:ind w:left="475" w:hanging="475"/>
        <w:jc w:val="both"/>
        <w:rPr>
          <w:rFonts w:ascii="Garamond" w:hAnsi="Garamond"/>
        </w:rPr>
      </w:pPr>
      <w:r>
        <w:rPr>
          <w:rFonts w:ascii="Garamond" w:hAnsi="Garamond"/>
          <w:szCs w:val="24"/>
        </w:rPr>
        <w:t>The class is guided by a professional coach who will introduce our members to different facets of the game and provide structured training drills to instill our members with passion in table tennis. Details of the classes are as follows:</w:t>
      </w:r>
    </w:p>
    <w:p w14:paraId="24530389" w14:textId="77777777" w:rsidR="00980DA0" w:rsidRDefault="00980DA0" w:rsidP="00980DA0">
      <w:pPr>
        <w:pStyle w:val="ListParagraph"/>
        <w:rPr>
          <w:rFonts w:ascii="Garamond" w:hAnsi="Garamond"/>
          <w:b/>
          <w:szCs w:val="24"/>
        </w:rPr>
      </w:pPr>
    </w:p>
    <w:p w14:paraId="1FBB65BB" w14:textId="77777777" w:rsidR="00980DA0" w:rsidRDefault="00C1407C" w:rsidP="005238ED">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Pr="00980DA0">
        <w:rPr>
          <w:rFonts w:ascii="Garamond" w:hAnsi="Garamond"/>
          <w:szCs w:val="24"/>
        </w:rPr>
        <w:t>Mr</w:t>
      </w:r>
      <w:proofErr w:type="spellEnd"/>
      <w:r w:rsidRPr="00980DA0">
        <w:rPr>
          <w:rFonts w:ascii="Garamond" w:hAnsi="Garamond"/>
          <w:szCs w:val="24"/>
        </w:rPr>
        <w:t xml:space="preserve"> Cheung Yu Kit</w:t>
      </w:r>
    </w:p>
    <w:p w14:paraId="733A6AEE" w14:textId="77777777" w:rsidR="005238ED" w:rsidRDefault="00C1407C" w:rsidP="005238ED">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B267EC" w:rsidRPr="00B267EC">
        <w:rPr>
          <w:rFonts w:ascii="Garamond" w:hAnsi="Garamond"/>
          <w:bCs/>
          <w:szCs w:val="24"/>
        </w:rPr>
        <w:t>Fr</w:t>
      </w:r>
      <w:r w:rsidR="00B267EC">
        <w:rPr>
          <w:rFonts w:ascii="Garamond" w:hAnsi="Garamond"/>
          <w:bCs/>
          <w:szCs w:val="24"/>
        </w:rPr>
        <w:t xml:space="preserve">om </w:t>
      </w:r>
      <w:r w:rsidR="00C2663C">
        <w:rPr>
          <w:rFonts w:ascii="Garamond" w:hAnsi="Garamond"/>
          <w:bCs/>
          <w:szCs w:val="24"/>
        </w:rPr>
        <w:t>7</w:t>
      </w:r>
      <w:r w:rsidR="00B267EC">
        <w:rPr>
          <w:rFonts w:ascii="Garamond" w:hAnsi="Garamond"/>
          <w:bCs/>
          <w:szCs w:val="24"/>
        </w:rPr>
        <w:t xml:space="preserve"> </w:t>
      </w:r>
      <w:r w:rsidR="00C2663C">
        <w:rPr>
          <w:rFonts w:ascii="Garamond" w:hAnsi="Garamond"/>
          <w:bCs/>
          <w:szCs w:val="24"/>
        </w:rPr>
        <w:t>October</w:t>
      </w:r>
      <w:r w:rsidR="00B267EC">
        <w:rPr>
          <w:rFonts w:ascii="Garamond" w:hAnsi="Garamond"/>
          <w:bCs/>
          <w:szCs w:val="24"/>
        </w:rPr>
        <w:t xml:space="preserve"> 2021 to </w:t>
      </w:r>
      <w:r w:rsidR="000E6692">
        <w:rPr>
          <w:rFonts w:ascii="Garamond" w:hAnsi="Garamond"/>
          <w:bCs/>
          <w:szCs w:val="24"/>
        </w:rPr>
        <w:t>30</w:t>
      </w:r>
      <w:r w:rsidR="00B267EC">
        <w:rPr>
          <w:rFonts w:ascii="Garamond" w:hAnsi="Garamond"/>
          <w:bCs/>
          <w:szCs w:val="24"/>
        </w:rPr>
        <w:t xml:space="preserve"> </w:t>
      </w:r>
      <w:r w:rsidR="00C2663C">
        <w:rPr>
          <w:rFonts w:ascii="Garamond" w:hAnsi="Garamond"/>
          <w:bCs/>
          <w:szCs w:val="24"/>
        </w:rPr>
        <w:t>December</w:t>
      </w:r>
      <w:r w:rsidR="00B267EC">
        <w:rPr>
          <w:rFonts w:ascii="Garamond" w:hAnsi="Garamond"/>
          <w:bCs/>
          <w:szCs w:val="24"/>
        </w:rPr>
        <w:t xml:space="preserve"> 2021</w:t>
      </w:r>
      <w:r w:rsidR="002D2B25">
        <w:rPr>
          <w:rFonts w:ascii="Garamond" w:hAnsi="Garamond"/>
          <w:bCs/>
          <w:szCs w:val="24"/>
        </w:rPr>
        <w:t>(Thursdays</w:t>
      </w:r>
      <w:r w:rsidR="001016D3">
        <w:rPr>
          <w:rFonts w:ascii="Garamond" w:hAnsi="Garamond"/>
          <w:bCs/>
          <w:szCs w:val="24"/>
        </w:rPr>
        <w:t xml:space="preserve">) </w:t>
      </w:r>
    </w:p>
    <w:p w14:paraId="23252EEA" w14:textId="77777777" w:rsidR="005238ED" w:rsidRDefault="005238ED" w:rsidP="005238ED">
      <w:pPr>
        <w:tabs>
          <w:tab w:val="left" w:pos="3402"/>
          <w:tab w:val="left" w:pos="4536"/>
        </w:tabs>
        <w:ind w:left="3400" w:hanging="2925"/>
        <w:jc w:val="both"/>
        <w:rPr>
          <w:rFonts w:ascii="Garamond" w:hAnsi="Garamond"/>
          <w:bCs/>
          <w:szCs w:val="24"/>
        </w:rPr>
      </w:pPr>
      <w:r>
        <w:rPr>
          <w:rFonts w:ascii="Garamond" w:hAnsi="Garamond"/>
          <w:b/>
          <w:szCs w:val="24"/>
        </w:rPr>
        <w:tab/>
      </w:r>
      <w:r w:rsidR="00C2663C">
        <w:rPr>
          <w:rFonts w:ascii="Garamond" w:hAnsi="Garamond"/>
          <w:szCs w:val="24"/>
        </w:rPr>
        <w:t>October</w:t>
      </w:r>
      <w:r w:rsidR="005B76F7">
        <w:rPr>
          <w:rFonts w:ascii="Garamond" w:hAnsi="Garamond"/>
          <w:szCs w:val="24"/>
        </w:rPr>
        <w:t>:</w:t>
      </w:r>
      <w:r w:rsidR="00C2663C">
        <w:rPr>
          <w:rFonts w:ascii="Garamond" w:hAnsi="Garamond"/>
          <w:szCs w:val="24"/>
        </w:rPr>
        <w:tab/>
      </w:r>
      <w:r w:rsidR="00C2663C">
        <w:rPr>
          <w:rFonts w:ascii="Garamond" w:hAnsi="Garamond"/>
          <w:szCs w:val="24"/>
        </w:rPr>
        <w:tab/>
        <w:t>7</w:t>
      </w:r>
      <w:r w:rsidR="00793E12">
        <w:rPr>
          <w:rFonts w:ascii="Garamond" w:hAnsi="Garamond"/>
          <w:szCs w:val="24"/>
        </w:rPr>
        <w:t xml:space="preserve">, </w:t>
      </w:r>
      <w:r w:rsidR="00C2663C">
        <w:rPr>
          <w:rFonts w:ascii="Garamond" w:hAnsi="Garamond"/>
          <w:szCs w:val="24"/>
        </w:rPr>
        <w:t xml:space="preserve">21 </w:t>
      </w:r>
      <w:r w:rsidR="00793E12">
        <w:rPr>
          <w:rFonts w:ascii="Garamond" w:hAnsi="Garamond"/>
          <w:szCs w:val="24"/>
        </w:rPr>
        <w:t>&amp; 2</w:t>
      </w:r>
      <w:r w:rsidR="00C2663C">
        <w:rPr>
          <w:rFonts w:ascii="Garamond" w:hAnsi="Garamond"/>
          <w:szCs w:val="24"/>
        </w:rPr>
        <w:t>8</w:t>
      </w:r>
      <w:r w:rsidR="00CE7A37">
        <w:rPr>
          <w:rFonts w:ascii="Garamond" w:hAnsi="Garamond"/>
          <w:szCs w:val="24"/>
        </w:rPr>
        <w:t xml:space="preserve"> (no class on 14 October) </w:t>
      </w:r>
      <w:r>
        <w:rPr>
          <w:rFonts w:ascii="Garamond" w:hAnsi="Garamond"/>
          <w:bCs/>
          <w:szCs w:val="24"/>
        </w:rPr>
        <w:tab/>
      </w:r>
    </w:p>
    <w:p w14:paraId="6485839F" w14:textId="77777777" w:rsidR="00980DA0" w:rsidRDefault="005238ED" w:rsidP="005238ED">
      <w:pPr>
        <w:tabs>
          <w:tab w:val="left" w:pos="3402"/>
          <w:tab w:val="left" w:pos="4536"/>
        </w:tabs>
        <w:ind w:left="3400" w:hanging="2925"/>
        <w:jc w:val="both"/>
        <w:rPr>
          <w:rFonts w:ascii="Garamond" w:hAnsi="Garamond"/>
        </w:rPr>
      </w:pPr>
      <w:r>
        <w:rPr>
          <w:rFonts w:ascii="Garamond" w:hAnsi="Garamond"/>
          <w:b/>
          <w:szCs w:val="24"/>
        </w:rPr>
        <w:tab/>
      </w:r>
      <w:r w:rsidR="00C2663C">
        <w:rPr>
          <w:rFonts w:ascii="Garamond" w:hAnsi="Garamond"/>
          <w:szCs w:val="24"/>
        </w:rPr>
        <w:t>November</w:t>
      </w:r>
      <w:r w:rsidR="005B76F7">
        <w:rPr>
          <w:rFonts w:ascii="Garamond" w:hAnsi="Garamond"/>
          <w:szCs w:val="24"/>
        </w:rPr>
        <w:t>:</w:t>
      </w:r>
      <w:r w:rsidR="005B76F7">
        <w:rPr>
          <w:rFonts w:ascii="Garamond" w:hAnsi="Garamond"/>
          <w:szCs w:val="24"/>
        </w:rPr>
        <w:tab/>
      </w:r>
      <w:r w:rsidR="00C2663C">
        <w:rPr>
          <w:rFonts w:ascii="Garamond" w:hAnsi="Garamond"/>
          <w:szCs w:val="24"/>
        </w:rPr>
        <w:tab/>
        <w:t>4</w:t>
      </w:r>
      <w:r w:rsidR="004C1352">
        <w:rPr>
          <w:rFonts w:ascii="Garamond" w:hAnsi="Garamond"/>
          <w:szCs w:val="24"/>
        </w:rPr>
        <w:t xml:space="preserve">, </w:t>
      </w:r>
      <w:r w:rsidR="005F38DF">
        <w:rPr>
          <w:rFonts w:ascii="Garamond" w:hAnsi="Garamond"/>
          <w:szCs w:val="24"/>
        </w:rPr>
        <w:t>1</w:t>
      </w:r>
      <w:r w:rsidR="00C2663C">
        <w:rPr>
          <w:rFonts w:ascii="Garamond" w:hAnsi="Garamond"/>
          <w:szCs w:val="24"/>
        </w:rPr>
        <w:t>1</w:t>
      </w:r>
      <w:r w:rsidR="005F38DF">
        <w:rPr>
          <w:rFonts w:ascii="Garamond" w:hAnsi="Garamond"/>
          <w:szCs w:val="24"/>
        </w:rPr>
        <w:t xml:space="preserve">, </w:t>
      </w:r>
      <w:r w:rsidR="00C2663C">
        <w:rPr>
          <w:rFonts w:ascii="Garamond" w:hAnsi="Garamond"/>
          <w:szCs w:val="24"/>
        </w:rPr>
        <w:t>18</w:t>
      </w:r>
      <w:r w:rsidR="004C1352">
        <w:rPr>
          <w:rFonts w:ascii="Garamond" w:hAnsi="Garamond"/>
          <w:szCs w:val="24"/>
        </w:rPr>
        <w:t xml:space="preserve"> &amp;</w:t>
      </w:r>
      <w:r w:rsidR="008F0406">
        <w:rPr>
          <w:rFonts w:ascii="Garamond" w:hAnsi="Garamond"/>
          <w:szCs w:val="24"/>
        </w:rPr>
        <w:t xml:space="preserve"> 2</w:t>
      </w:r>
      <w:r w:rsidR="00C2663C">
        <w:rPr>
          <w:rFonts w:ascii="Garamond" w:hAnsi="Garamond"/>
          <w:szCs w:val="24"/>
        </w:rPr>
        <w:t>5</w:t>
      </w:r>
    </w:p>
    <w:p w14:paraId="711768F0" w14:textId="77777777" w:rsidR="00793E12" w:rsidRPr="00CE7A37" w:rsidRDefault="005238ED" w:rsidP="00CE7A3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C2663C">
        <w:rPr>
          <w:rFonts w:ascii="Garamond" w:hAnsi="Garamond"/>
          <w:szCs w:val="24"/>
        </w:rPr>
        <w:t>December</w:t>
      </w:r>
      <w:r w:rsidR="005B76F7">
        <w:rPr>
          <w:rFonts w:ascii="Garamond" w:hAnsi="Garamond"/>
          <w:szCs w:val="24"/>
        </w:rPr>
        <w:t xml:space="preserve">: </w:t>
      </w:r>
      <w:r>
        <w:rPr>
          <w:rFonts w:ascii="Garamond" w:hAnsi="Garamond"/>
          <w:szCs w:val="24"/>
        </w:rPr>
        <w:tab/>
      </w:r>
      <w:r w:rsidR="00CE7A37">
        <w:rPr>
          <w:rFonts w:ascii="Garamond" w:hAnsi="Garamond"/>
          <w:szCs w:val="24"/>
        </w:rPr>
        <w:t>2</w:t>
      </w:r>
      <w:r w:rsidR="0050296C">
        <w:rPr>
          <w:rFonts w:ascii="Garamond" w:hAnsi="Garamond"/>
          <w:szCs w:val="24"/>
        </w:rPr>
        <w:t>,</w:t>
      </w:r>
      <w:r w:rsidR="008F0406">
        <w:rPr>
          <w:rFonts w:ascii="Garamond" w:hAnsi="Garamond"/>
          <w:szCs w:val="24"/>
        </w:rPr>
        <w:t xml:space="preserve"> </w:t>
      </w:r>
      <w:r w:rsidR="00CE7A37">
        <w:rPr>
          <w:rFonts w:ascii="Garamond" w:hAnsi="Garamond"/>
          <w:szCs w:val="24"/>
        </w:rPr>
        <w:t>9</w:t>
      </w:r>
      <w:r w:rsidR="00C51384">
        <w:rPr>
          <w:rFonts w:ascii="Garamond" w:hAnsi="Garamond"/>
          <w:szCs w:val="24"/>
        </w:rPr>
        <w:t>,</w:t>
      </w:r>
      <w:r w:rsidR="008F0406">
        <w:rPr>
          <w:rFonts w:ascii="Garamond" w:hAnsi="Garamond"/>
          <w:szCs w:val="24"/>
        </w:rPr>
        <w:t xml:space="preserve"> </w:t>
      </w:r>
      <w:r w:rsidR="00793E12">
        <w:rPr>
          <w:rFonts w:ascii="Garamond" w:hAnsi="Garamond"/>
          <w:szCs w:val="24"/>
        </w:rPr>
        <w:t>1</w:t>
      </w:r>
      <w:r w:rsidR="00CE7A37">
        <w:rPr>
          <w:rFonts w:ascii="Garamond" w:hAnsi="Garamond"/>
          <w:szCs w:val="24"/>
        </w:rPr>
        <w:t>6, 23</w:t>
      </w:r>
      <w:r w:rsidR="00793E12">
        <w:rPr>
          <w:rFonts w:ascii="Garamond" w:hAnsi="Garamond"/>
          <w:szCs w:val="24"/>
        </w:rPr>
        <w:t xml:space="preserve"> &amp; </w:t>
      </w:r>
      <w:r w:rsidR="00CE7A37">
        <w:rPr>
          <w:rFonts w:ascii="Garamond" w:hAnsi="Garamond"/>
          <w:szCs w:val="24"/>
        </w:rPr>
        <w:t>30</w:t>
      </w:r>
      <w:r>
        <w:rPr>
          <w:rFonts w:ascii="Garamond" w:hAnsi="Garamond"/>
          <w:szCs w:val="24"/>
        </w:rPr>
        <w:t xml:space="preserve">       </w:t>
      </w:r>
    </w:p>
    <w:p w14:paraId="2A21BAE5" w14:textId="77777777" w:rsidR="00980DA0" w:rsidRDefault="00C1407C" w:rsidP="005238ED">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Pr>
          <w:rFonts w:ascii="Garamond" w:hAnsi="Garamond"/>
          <w:szCs w:val="24"/>
        </w:rPr>
        <w:t>8:00 pm to 10:00 pm</w:t>
      </w:r>
    </w:p>
    <w:p w14:paraId="6B0BB8D5" w14:textId="77777777" w:rsidR="00980DA0" w:rsidRPr="00793E12" w:rsidRDefault="00C1407C" w:rsidP="00606852">
      <w:pPr>
        <w:tabs>
          <w:tab w:val="left" w:pos="3402"/>
        </w:tabs>
        <w:ind w:left="3360" w:hanging="2880"/>
        <w:jc w:val="both"/>
        <w:rPr>
          <w:rFonts w:ascii="Garamond" w:hAnsi="Garamond"/>
          <w:szCs w:val="24"/>
        </w:rPr>
      </w:pPr>
      <w:r>
        <w:rPr>
          <w:rFonts w:ascii="Garamond" w:hAnsi="Garamond"/>
          <w:b/>
          <w:szCs w:val="24"/>
        </w:rPr>
        <w:t>Venue:</w:t>
      </w:r>
      <w:r w:rsidR="005238ED">
        <w:rPr>
          <w:rFonts w:ascii="Garamond" w:hAnsi="Garamond"/>
          <w:b/>
          <w:szCs w:val="24"/>
        </w:rPr>
        <w:t xml:space="preserve">                </w:t>
      </w:r>
      <w:r w:rsidR="005238ED">
        <w:rPr>
          <w:rFonts w:ascii="Garamond" w:hAnsi="Garamond"/>
          <w:b/>
          <w:szCs w:val="24"/>
        </w:rPr>
        <w:tab/>
      </w:r>
      <w:proofErr w:type="spellStart"/>
      <w:r w:rsidR="005F38DF">
        <w:rPr>
          <w:rFonts w:ascii="Garamond" w:hAnsi="Garamond"/>
          <w:szCs w:val="24"/>
        </w:rPr>
        <w:t>Harbour</w:t>
      </w:r>
      <w:proofErr w:type="spellEnd"/>
      <w:r w:rsidR="005F38DF">
        <w:rPr>
          <w:rFonts w:ascii="Garamond" w:hAnsi="Garamond"/>
          <w:szCs w:val="24"/>
        </w:rPr>
        <w:t xml:space="preserve"> Road Sports Centre</w:t>
      </w:r>
      <w:r w:rsidR="00233DB4">
        <w:rPr>
          <w:rFonts w:ascii="Garamond" w:hAnsi="Garamond"/>
          <w:szCs w:val="24"/>
        </w:rPr>
        <w:br/>
      </w:r>
      <w:r w:rsidR="0050296C" w:rsidRPr="0050296C">
        <w:rPr>
          <w:rFonts w:ascii="Garamond" w:hAnsi="Garamond"/>
          <w:szCs w:val="24"/>
        </w:rPr>
        <w:t>(subject to availability thus</w:t>
      </w:r>
      <w:r w:rsidR="00233DB4">
        <w:rPr>
          <w:rFonts w:ascii="Garamond" w:hAnsi="Garamond"/>
          <w:szCs w:val="24"/>
        </w:rPr>
        <w:t xml:space="preserve"> </w:t>
      </w:r>
      <w:r w:rsidR="0050296C" w:rsidRPr="0050296C">
        <w:rPr>
          <w:rFonts w:ascii="Garamond" w:hAnsi="Garamond"/>
          <w:szCs w:val="24"/>
        </w:rPr>
        <w:t>changes)</w:t>
      </w:r>
    </w:p>
    <w:p w14:paraId="3BBEB4D2" w14:textId="77777777" w:rsidR="00980DA0" w:rsidRDefault="00C1407C" w:rsidP="005238ED">
      <w:pPr>
        <w:tabs>
          <w:tab w:val="left" w:pos="3402"/>
        </w:tabs>
        <w:ind w:firstLine="480"/>
        <w:jc w:val="both"/>
        <w:rPr>
          <w:rFonts w:ascii="Garamond" w:hAnsi="Garamond"/>
        </w:rPr>
      </w:pPr>
      <w:r>
        <w:rPr>
          <w:rFonts w:ascii="Garamond" w:hAnsi="Garamond"/>
          <w:b/>
          <w:bCs/>
          <w:szCs w:val="24"/>
        </w:rPr>
        <w:t>Medium of i</w:t>
      </w:r>
      <w:bookmarkStart w:id="0" w:name="_GoBack"/>
      <w:bookmarkEnd w:id="0"/>
      <w:r>
        <w:rPr>
          <w:rFonts w:ascii="Garamond" w:hAnsi="Garamond"/>
          <w:b/>
          <w:bCs/>
          <w:szCs w:val="24"/>
        </w:rPr>
        <w:t>nstruction</w:t>
      </w:r>
      <w:r>
        <w:rPr>
          <w:rFonts w:ascii="Garamond" w:hAnsi="Garamond"/>
          <w:b/>
          <w:szCs w:val="24"/>
        </w:rPr>
        <w:t>:</w:t>
      </w:r>
      <w:r>
        <w:rPr>
          <w:rFonts w:ascii="Garamond" w:hAnsi="Garamond"/>
          <w:szCs w:val="24"/>
        </w:rPr>
        <w:tab/>
        <w:t>Cantonese</w:t>
      </w:r>
    </w:p>
    <w:p w14:paraId="1E2BB66E" w14:textId="77777777" w:rsidR="00980DA0" w:rsidRDefault="00C1407C" w:rsidP="005238ED">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Pr>
          <w:rFonts w:ascii="Garamond" w:hAnsi="Garamond"/>
          <w:bCs/>
          <w:szCs w:val="24"/>
        </w:rPr>
        <w:t>Mixed level</w:t>
      </w:r>
      <w:r w:rsidR="00AF2F66">
        <w:rPr>
          <w:rFonts w:ascii="Garamond" w:hAnsi="Garamond"/>
          <w:bCs/>
          <w:szCs w:val="24"/>
        </w:rPr>
        <w:t xml:space="preserve"> </w:t>
      </w:r>
    </w:p>
    <w:p w14:paraId="0E026125" w14:textId="77777777" w:rsidR="005238ED" w:rsidRDefault="00AF2F66" w:rsidP="005238ED">
      <w:pPr>
        <w:tabs>
          <w:tab w:val="left" w:pos="3402"/>
        </w:tabs>
        <w:ind w:left="3360" w:hanging="2880"/>
        <w:jc w:val="both"/>
      </w:pPr>
      <w:r w:rsidRPr="00606852">
        <w:rPr>
          <w:rFonts w:ascii="Garamond" w:hAnsi="Garamond"/>
          <w:b/>
          <w:bCs/>
          <w:szCs w:val="24"/>
        </w:rPr>
        <w:t>Class size:</w:t>
      </w:r>
      <w:r>
        <w:t xml:space="preserve"> </w:t>
      </w:r>
      <w:r>
        <w:tab/>
      </w:r>
      <w:r w:rsidR="005B76F7">
        <w:tab/>
      </w:r>
      <w:r w:rsidR="00793E12" w:rsidRPr="00F40EE9">
        <w:rPr>
          <w:rFonts w:ascii="Garamond" w:hAnsi="Garamond"/>
        </w:rPr>
        <w:t>Maximum 1</w:t>
      </w:r>
      <w:r w:rsidR="00F40EE9" w:rsidRPr="00F40EE9">
        <w:rPr>
          <w:rFonts w:ascii="Garamond" w:hAnsi="Garamond"/>
        </w:rPr>
        <w:t>2</w:t>
      </w:r>
      <w:r w:rsidR="00793E12" w:rsidRPr="00F40EE9">
        <w:rPr>
          <w:rFonts w:ascii="Garamond" w:hAnsi="Garamond"/>
        </w:rPr>
        <w:t xml:space="preserve"> participants</w:t>
      </w:r>
    </w:p>
    <w:p w14:paraId="0C55915A" w14:textId="77777777" w:rsidR="005238ED" w:rsidRDefault="005238ED" w:rsidP="005238ED">
      <w:pPr>
        <w:tabs>
          <w:tab w:val="left" w:pos="3402"/>
        </w:tabs>
        <w:ind w:left="3360" w:hanging="2880"/>
        <w:jc w:val="both"/>
        <w:rPr>
          <w:rFonts w:ascii="Garamond" w:hAnsi="Garamond"/>
        </w:rPr>
      </w:pPr>
      <w:r>
        <w:rPr>
          <w:b/>
        </w:rPr>
        <w:tab/>
      </w:r>
      <w:r w:rsidR="00CE06C4">
        <w:rPr>
          <w:rFonts w:ascii="Garamond" w:hAnsi="Garamond"/>
        </w:rPr>
        <w:t>(participants will be divided</w:t>
      </w:r>
      <w:r>
        <w:rPr>
          <w:rFonts w:ascii="Garamond" w:hAnsi="Garamond"/>
        </w:rPr>
        <w:t xml:space="preserve"> into groups in compliance with</w:t>
      </w:r>
    </w:p>
    <w:p w14:paraId="49B5D30E" w14:textId="77777777" w:rsidR="00AF2F66" w:rsidRPr="00CE06C4" w:rsidRDefault="005238ED" w:rsidP="005238ED">
      <w:pPr>
        <w:tabs>
          <w:tab w:val="left" w:pos="3402"/>
        </w:tabs>
        <w:ind w:left="3360" w:hanging="2880"/>
        <w:jc w:val="both"/>
        <w:rPr>
          <w:rFonts w:ascii="Garamond" w:hAnsi="Garamond"/>
        </w:rPr>
      </w:pPr>
      <w:r>
        <w:rPr>
          <w:rFonts w:ascii="Garamond" w:hAnsi="Garamond"/>
        </w:rPr>
        <w:tab/>
      </w:r>
      <w:r>
        <w:rPr>
          <w:rFonts w:ascii="Garamond" w:hAnsi="Garamond"/>
        </w:rPr>
        <w:tab/>
      </w:r>
      <w:r w:rsidR="00CE06C4">
        <w:rPr>
          <w:rFonts w:ascii="Garamond" w:hAnsi="Garamond"/>
        </w:rPr>
        <w:t>relevant social distancing requirements)</w:t>
      </w:r>
    </w:p>
    <w:p w14:paraId="5F6EA41D" w14:textId="77777777" w:rsidR="00980DA0" w:rsidRDefault="00C1407C" w:rsidP="005238ED">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A24457">
        <w:rPr>
          <w:rFonts w:ascii="Garamond" w:hAnsi="Garamond"/>
          <w:szCs w:val="24"/>
        </w:rPr>
        <w:t>HK$</w:t>
      </w:r>
      <w:r w:rsidR="00CE7A37">
        <w:rPr>
          <w:rFonts w:ascii="Garamond" w:hAnsi="Garamond"/>
          <w:szCs w:val="24"/>
        </w:rPr>
        <w:t>7</w:t>
      </w:r>
      <w:r w:rsidR="0050296C">
        <w:rPr>
          <w:rFonts w:ascii="Garamond" w:hAnsi="Garamond"/>
          <w:szCs w:val="24"/>
        </w:rPr>
        <w:t>0</w:t>
      </w:r>
      <w:r>
        <w:rPr>
          <w:rFonts w:ascii="Garamond" w:hAnsi="Garamond"/>
          <w:szCs w:val="24"/>
        </w:rPr>
        <w:t>0</w:t>
      </w:r>
      <w:r>
        <w:rPr>
          <w:rFonts w:ascii="Garamond" w:hAnsi="Garamond" w:hint="eastAsia"/>
          <w:szCs w:val="24"/>
          <w:lang w:eastAsia="zh-HK"/>
        </w:rPr>
        <w:t xml:space="preserve"> per head for </w:t>
      </w:r>
      <w:r w:rsidR="00793E12">
        <w:rPr>
          <w:rFonts w:ascii="Garamond" w:hAnsi="Garamond"/>
          <w:szCs w:val="24"/>
          <w:lang w:eastAsia="zh-HK"/>
        </w:rPr>
        <w:t>1</w:t>
      </w:r>
      <w:r w:rsidR="00CE7A37">
        <w:rPr>
          <w:rFonts w:ascii="Garamond" w:hAnsi="Garamond"/>
          <w:szCs w:val="24"/>
          <w:lang w:eastAsia="zh-HK"/>
        </w:rPr>
        <w:t>2</w:t>
      </w:r>
      <w:r w:rsidR="00C51384">
        <w:rPr>
          <w:rFonts w:ascii="Garamond" w:hAnsi="Garamond" w:hint="eastAsia"/>
          <w:szCs w:val="24"/>
          <w:lang w:eastAsia="zh-HK"/>
        </w:rPr>
        <w:t xml:space="preserve"> </w:t>
      </w:r>
      <w:r>
        <w:rPr>
          <w:rFonts w:ascii="Garamond" w:hAnsi="Garamond" w:hint="eastAsia"/>
          <w:szCs w:val="24"/>
          <w:lang w:eastAsia="zh-HK"/>
        </w:rPr>
        <w:t>classes</w:t>
      </w:r>
    </w:p>
    <w:p w14:paraId="329AD92F" w14:textId="77777777" w:rsidR="00F56DCC" w:rsidRPr="00F56DCC" w:rsidRDefault="00C1407C" w:rsidP="00F56DCC">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14:paraId="798AA215" w14:textId="77777777" w:rsidR="00F56DCC" w:rsidRDefault="00F56DCC" w:rsidP="00F56DCC">
      <w:pPr>
        <w:snapToGrid w:val="0"/>
        <w:spacing w:line="300" w:lineRule="atLeast"/>
        <w:jc w:val="both"/>
        <w:rPr>
          <w:rFonts w:ascii="Garamond" w:hAnsi="Garamond"/>
          <w:szCs w:val="24"/>
        </w:rPr>
      </w:pPr>
      <w:r>
        <w:rPr>
          <w:rFonts w:ascii="Garamond" w:hAnsi="Garamond"/>
          <w:szCs w:val="24"/>
        </w:rPr>
        <w:t xml:space="preserve">      </w:t>
      </w:r>
      <w:r>
        <w:rPr>
          <w:rFonts w:ascii="Garamond" w:hAnsi="Garamond"/>
          <w:szCs w:val="24"/>
        </w:rPr>
        <w:tab/>
        <w:t>(a</w:t>
      </w:r>
      <w:r w:rsidRPr="00F14D6D">
        <w:rPr>
          <w:rFonts w:ascii="Garamond" w:hAnsi="Garamond"/>
          <w:szCs w:val="24"/>
        </w:rPr>
        <w:t xml:space="preserve">) </w:t>
      </w:r>
      <w:r w:rsidRPr="00F14D6D">
        <w:rPr>
          <w:rFonts w:ascii="Garamond" w:hAnsi="Garamond"/>
          <w:szCs w:val="24"/>
        </w:rPr>
        <w:tab/>
        <w:t>Participants are required to join the Recr</w:t>
      </w:r>
      <w:r>
        <w:rPr>
          <w:rFonts w:ascii="Garamond" w:hAnsi="Garamond"/>
          <w:szCs w:val="24"/>
        </w:rPr>
        <w:t xml:space="preserve">eation and Sports </w:t>
      </w:r>
      <w:proofErr w:type="spellStart"/>
      <w:r>
        <w:rPr>
          <w:rFonts w:ascii="Garamond" w:hAnsi="Garamond"/>
          <w:szCs w:val="24"/>
        </w:rPr>
        <w:t>Programme</w:t>
      </w:r>
      <w:proofErr w:type="spellEnd"/>
      <w:r>
        <w:rPr>
          <w:rFonts w:ascii="Garamond" w:hAnsi="Garamond"/>
          <w:szCs w:val="24"/>
        </w:rPr>
        <w:t xml:space="preserve"> 20</w:t>
      </w:r>
      <w:r w:rsidR="005F38DF">
        <w:rPr>
          <w:rFonts w:ascii="Garamond" w:hAnsi="Garamond"/>
          <w:szCs w:val="24"/>
        </w:rPr>
        <w:t>21</w:t>
      </w:r>
      <w:r w:rsidRPr="00F14D6D">
        <w:rPr>
          <w:rFonts w:ascii="Garamond" w:hAnsi="Garamond"/>
          <w:szCs w:val="24"/>
        </w:rPr>
        <w:t>.</w:t>
      </w:r>
    </w:p>
    <w:p w14:paraId="567900CE" w14:textId="77777777" w:rsidR="00F56DCC" w:rsidRPr="00605598" w:rsidRDefault="00F56DCC" w:rsidP="00F56DCC">
      <w:pPr>
        <w:snapToGrid w:val="0"/>
        <w:spacing w:line="300" w:lineRule="atLeast"/>
        <w:ind w:left="1440" w:hanging="480"/>
        <w:jc w:val="both"/>
        <w:rPr>
          <w:rFonts w:ascii="Garamond" w:hAnsi="Garamond"/>
          <w:szCs w:val="24"/>
        </w:rPr>
      </w:pPr>
      <w:r>
        <w:rPr>
          <w:rFonts w:ascii="Garamond" w:hAnsi="Garamond"/>
          <w:szCs w:val="24"/>
        </w:rPr>
        <w:t>(b)</w:t>
      </w:r>
      <w:r>
        <w:rPr>
          <w:rFonts w:ascii="Garamond" w:hAnsi="Garamond"/>
          <w:szCs w:val="24"/>
        </w:rPr>
        <w:tab/>
      </w:r>
      <w:r w:rsidR="00E47FC9">
        <w:rPr>
          <w:rFonts w:ascii="Garamond" w:hAnsi="Garamond"/>
          <w:szCs w:val="24"/>
        </w:rPr>
        <w:t xml:space="preserve">Cancellation and Refund </w:t>
      </w:r>
      <w:r w:rsidRPr="00605598">
        <w:rPr>
          <w:rFonts w:ascii="Garamond" w:hAnsi="Garamond"/>
          <w:szCs w:val="24"/>
        </w:rPr>
        <w:t>Policy:</w:t>
      </w:r>
    </w:p>
    <w:p w14:paraId="7B20BE5E" w14:textId="77777777" w:rsidR="00F56DCC" w:rsidRDefault="00F56DCC" w:rsidP="00F56DCC">
      <w:pPr>
        <w:pStyle w:val="ListParagraph"/>
        <w:tabs>
          <w:tab w:val="left" w:pos="0"/>
        </w:tabs>
        <w:ind w:left="1440"/>
        <w:jc w:val="both"/>
        <w:rPr>
          <w:rFonts w:ascii="Garamond" w:hAnsi="Garamond"/>
          <w:szCs w:val="24"/>
        </w:rPr>
      </w:pPr>
      <w:r>
        <w:rPr>
          <w:rFonts w:ascii="Garamond" w:hAnsi="Garamond"/>
          <w:szCs w:val="24"/>
        </w:rPr>
        <w:t xml:space="preserve">- </w:t>
      </w:r>
      <w:r w:rsidRPr="00674E73">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w:t>
      </w:r>
      <w:r w:rsidR="001B4856">
        <w:rPr>
          <w:rFonts w:ascii="Garamond" w:hAnsi="Garamond"/>
          <w:szCs w:val="24"/>
        </w:rPr>
        <w:t xml:space="preserve"> and </w:t>
      </w:r>
      <w:r w:rsidR="001B4856" w:rsidRPr="00710C99">
        <w:rPr>
          <w:rFonts w:ascii="Garamond" w:hAnsi="Garamond"/>
          <w:szCs w:val="24"/>
        </w:rPr>
        <w:t>cannot be paid on a pro-rata basis</w:t>
      </w:r>
      <w:r w:rsidRPr="00710C99">
        <w:rPr>
          <w:rFonts w:ascii="Garamond" w:hAnsi="Garamond"/>
          <w:szCs w:val="24"/>
        </w:rPr>
        <w:t>.</w:t>
      </w:r>
      <w:r w:rsidRPr="00674E73">
        <w:rPr>
          <w:rFonts w:ascii="Garamond" w:hAnsi="Garamond"/>
          <w:szCs w:val="24"/>
        </w:rPr>
        <w:t xml:space="preserve"> If you cannot attend the booked class(es), you may transfer your booking to a replacement delegate provided that the Law Society is notified in writing at least three clear days in advance of the scheduled class date(s).</w:t>
      </w:r>
    </w:p>
    <w:p w14:paraId="32340CB1" w14:textId="77777777" w:rsidR="00F56DCC" w:rsidRDefault="00F56DCC" w:rsidP="00F56DCC">
      <w:pPr>
        <w:pStyle w:val="ListParagraph"/>
        <w:tabs>
          <w:tab w:val="left" w:pos="0"/>
        </w:tabs>
        <w:ind w:left="1440"/>
        <w:jc w:val="both"/>
        <w:rPr>
          <w:rFonts w:ascii="Garamond" w:hAnsi="Garamond"/>
          <w:szCs w:val="24"/>
        </w:rPr>
      </w:pPr>
      <w:r>
        <w:rPr>
          <w:rFonts w:ascii="Garamond" w:hAnsi="Garamond"/>
          <w:szCs w:val="24"/>
        </w:rPr>
        <w:t xml:space="preserve">- </w:t>
      </w:r>
      <w:r w:rsidRPr="00674E73">
        <w:rPr>
          <w:rFonts w:ascii="Garamond" w:hAnsi="Garamond"/>
          <w:szCs w:val="24"/>
        </w:rPr>
        <w:t xml:space="preserve">This Cancellation and Refund Policy is subject to change without notice, from time to time </w:t>
      </w:r>
      <w:r w:rsidR="00B511D2">
        <w:rPr>
          <w:rFonts w:ascii="Garamond" w:hAnsi="Garamond"/>
          <w:szCs w:val="24"/>
        </w:rPr>
        <w:t>at</w:t>
      </w:r>
      <w:r w:rsidR="00B511D2" w:rsidRPr="00674E73">
        <w:rPr>
          <w:rFonts w:ascii="Garamond" w:hAnsi="Garamond"/>
          <w:szCs w:val="24"/>
        </w:rPr>
        <w:t xml:space="preserve"> </w:t>
      </w:r>
      <w:r w:rsidRPr="00674E73">
        <w:rPr>
          <w:rFonts w:ascii="Garamond" w:hAnsi="Garamond"/>
          <w:szCs w:val="24"/>
        </w:rPr>
        <w:t>th</w:t>
      </w:r>
      <w:r>
        <w:rPr>
          <w:rFonts w:ascii="Garamond" w:hAnsi="Garamond"/>
          <w:szCs w:val="24"/>
        </w:rPr>
        <w:t>e discretion of the Law Society.</w:t>
      </w:r>
    </w:p>
    <w:p w14:paraId="11D7B58D" w14:textId="77777777" w:rsidR="00A76E7B" w:rsidRPr="00A76E7B" w:rsidRDefault="00A76E7B" w:rsidP="00A76E7B">
      <w:pPr>
        <w:tabs>
          <w:tab w:val="left" w:pos="1440"/>
        </w:tabs>
        <w:snapToGrid w:val="0"/>
        <w:ind w:left="1440" w:hanging="540"/>
        <w:jc w:val="both"/>
        <w:rPr>
          <w:rFonts w:ascii="Garamond" w:hAnsi="Garamond"/>
          <w:szCs w:val="24"/>
        </w:rPr>
      </w:pPr>
      <w:r>
        <w:rPr>
          <w:rFonts w:ascii="Garamond" w:hAnsi="Garamond"/>
          <w:szCs w:val="24"/>
        </w:rPr>
        <w:t>(c)</w:t>
      </w:r>
      <w:r>
        <w:rPr>
          <w:rFonts w:ascii="Garamond" w:hAnsi="Garamond"/>
          <w:szCs w:val="24"/>
        </w:rPr>
        <w:tab/>
      </w:r>
      <w:r w:rsidRPr="00A76E7B">
        <w:rPr>
          <w:rFonts w:ascii="Garamond" w:hAnsi="Garamond"/>
          <w:szCs w:val="24"/>
        </w:rPr>
        <w:t xml:space="preserve">Classes will be postponed in case the facilities are closed due to government </w:t>
      </w:r>
      <w:r w:rsidR="00B60B58" w:rsidRPr="00A76E7B">
        <w:rPr>
          <w:rFonts w:ascii="Garamond" w:hAnsi="Garamond"/>
          <w:szCs w:val="24"/>
        </w:rPr>
        <w:t>policies</w:t>
      </w:r>
      <w:r w:rsidRPr="00A76E7B">
        <w:rPr>
          <w:rFonts w:ascii="Garamond" w:hAnsi="Garamond"/>
          <w:szCs w:val="24"/>
        </w:rPr>
        <w:t>.</w:t>
      </w:r>
    </w:p>
    <w:p w14:paraId="1B5C8E22" w14:textId="77777777" w:rsidR="00A76E7B" w:rsidRDefault="00A76E7B" w:rsidP="00DF759A">
      <w:pPr>
        <w:tabs>
          <w:tab w:val="left" w:pos="1440"/>
        </w:tabs>
        <w:snapToGrid w:val="0"/>
        <w:ind w:left="1440" w:hanging="540"/>
        <w:jc w:val="both"/>
        <w:rPr>
          <w:rFonts w:ascii="Garamond" w:hAnsi="Garamond"/>
          <w:szCs w:val="24"/>
        </w:rPr>
      </w:pPr>
      <w:r w:rsidRPr="00A76E7B">
        <w:rPr>
          <w:rFonts w:ascii="Garamond" w:hAnsi="Garamond"/>
          <w:szCs w:val="24"/>
        </w:rPr>
        <w:t xml:space="preserve">(d) </w:t>
      </w:r>
      <w:r>
        <w:rPr>
          <w:rFonts w:ascii="Garamond" w:hAnsi="Garamond"/>
          <w:szCs w:val="24"/>
        </w:rPr>
        <w:tab/>
      </w:r>
      <w:r w:rsidRPr="00A76E7B">
        <w:rPr>
          <w:rFonts w:ascii="Garamond" w:hAnsi="Garamond"/>
          <w:szCs w:val="24"/>
        </w:rPr>
        <w:t>Notwithstanding point (c) above, the Law Society reserves the right to alter any arrangements including cancelling the classes if it is under-subscribed or in failure of securing the venue.</w:t>
      </w:r>
    </w:p>
    <w:p w14:paraId="48C572C3" w14:textId="7D1FCAF2" w:rsidR="005B76F7" w:rsidRDefault="00A76E7B" w:rsidP="00355E6A">
      <w:pPr>
        <w:tabs>
          <w:tab w:val="left" w:pos="1440"/>
        </w:tabs>
        <w:snapToGrid w:val="0"/>
        <w:ind w:left="1440" w:hanging="540"/>
        <w:jc w:val="both"/>
        <w:rPr>
          <w:rFonts w:ascii="Garamond" w:hAnsi="Garamond"/>
          <w:szCs w:val="24"/>
        </w:rPr>
      </w:pPr>
      <w:r w:rsidRPr="00A76E7B">
        <w:rPr>
          <w:rFonts w:ascii="Garamond" w:hAnsi="Garamond"/>
          <w:szCs w:val="24"/>
        </w:rPr>
        <w:t xml:space="preserve">(e) </w:t>
      </w:r>
      <w:r>
        <w:rPr>
          <w:rFonts w:ascii="Garamond" w:hAnsi="Garamond"/>
          <w:szCs w:val="24"/>
        </w:rPr>
        <w:tab/>
      </w:r>
      <w:r w:rsidRPr="00A76E7B">
        <w:rPr>
          <w:rFonts w:ascii="Garamond" w:hAnsi="Garamond"/>
          <w:szCs w:val="24"/>
        </w:rPr>
        <w:t>Participants are required to comply with those req</w:t>
      </w:r>
      <w:r>
        <w:rPr>
          <w:rFonts w:ascii="Garamond" w:hAnsi="Garamond"/>
          <w:szCs w:val="24"/>
        </w:rPr>
        <w:t>uirements set out in the “</w:t>
      </w:r>
      <w:r w:rsidRPr="00220EF2">
        <w:rPr>
          <w:rFonts w:ascii="Garamond" w:hAnsi="Garamond"/>
          <w:szCs w:val="24"/>
        </w:rPr>
        <w:t>COVID-19 RSC Guidelines</w:t>
      </w:r>
      <w:r w:rsidRPr="00A76E7B">
        <w:rPr>
          <w:rFonts w:ascii="Garamond" w:hAnsi="Garamond"/>
          <w:szCs w:val="24"/>
        </w:rPr>
        <w:t>"</w:t>
      </w:r>
      <w:r w:rsidR="00426121">
        <w:rPr>
          <w:rFonts w:ascii="Garamond" w:hAnsi="Garamond"/>
          <w:szCs w:val="24"/>
        </w:rPr>
        <w:t xml:space="preserve"> </w:t>
      </w:r>
      <w:r w:rsidRPr="00A76E7B">
        <w:rPr>
          <w:rFonts w:ascii="Garamond" w:hAnsi="Garamond"/>
          <w:szCs w:val="24"/>
        </w:rPr>
        <w:t>until further notice</w:t>
      </w:r>
      <w:r>
        <w:rPr>
          <w:rFonts w:ascii="Garamond" w:hAnsi="Garamond"/>
          <w:szCs w:val="24"/>
        </w:rPr>
        <w:t>.</w:t>
      </w:r>
    </w:p>
    <w:p w14:paraId="59D07675" w14:textId="77777777" w:rsidR="00F56DCC" w:rsidRDefault="00A76E7B" w:rsidP="00355E6A">
      <w:pPr>
        <w:tabs>
          <w:tab w:val="left" w:pos="1440"/>
        </w:tabs>
        <w:snapToGrid w:val="0"/>
        <w:ind w:left="1440" w:hanging="540"/>
        <w:jc w:val="both"/>
        <w:rPr>
          <w:rFonts w:ascii="Garamond" w:hAnsi="Garamond"/>
          <w:szCs w:val="24"/>
        </w:rPr>
      </w:pPr>
      <w:r w:rsidRPr="00A76E7B">
        <w:rPr>
          <w:rFonts w:ascii="Garamond" w:hAnsi="Garamond"/>
          <w:szCs w:val="24"/>
        </w:rPr>
        <w:lastRenderedPageBreak/>
        <w:t xml:space="preserve">  </w:t>
      </w:r>
    </w:p>
    <w:p w14:paraId="2D5D5B9E" w14:textId="77777777" w:rsidR="00C51384" w:rsidRPr="00C51384" w:rsidRDefault="001B4856" w:rsidP="00C51384">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C51384">
        <w:rPr>
          <w:rFonts w:ascii="Garamond" w:hAnsi="Garamond"/>
          <w:b/>
          <w:color w:val="000000"/>
          <w:szCs w:val="24"/>
          <w:lang w:eastAsia="zh-CN"/>
        </w:rPr>
        <w:t>Event Code</w:t>
      </w:r>
      <w:r w:rsidR="00C51384" w:rsidRPr="00C51384">
        <w:rPr>
          <w:rFonts w:ascii="Garamond" w:hAnsi="Garamond"/>
          <w:b/>
          <w:color w:val="000000"/>
          <w:szCs w:val="24"/>
        </w:rPr>
        <w:t xml:space="preserve">: </w:t>
      </w:r>
      <w:r w:rsidR="006363ED">
        <w:rPr>
          <w:rFonts w:ascii="Garamond" w:hAnsi="Garamond"/>
          <w:b/>
          <w:color w:val="000000"/>
          <w:szCs w:val="24"/>
          <w:lang w:eastAsia="zh-CN"/>
        </w:rPr>
        <w:t>MS_</w:t>
      </w:r>
      <w:r w:rsidR="006363ED" w:rsidRPr="009000C8">
        <w:rPr>
          <w:rFonts w:ascii="Garamond" w:hAnsi="Garamond"/>
          <w:b/>
          <w:color w:val="000000"/>
          <w:szCs w:val="24"/>
          <w:lang w:eastAsia="zh-CN"/>
        </w:rPr>
        <w:t>202</w:t>
      </w:r>
      <w:r w:rsidR="00A76E7B" w:rsidRPr="009000C8">
        <w:rPr>
          <w:rFonts w:ascii="Garamond" w:hAnsi="Garamond"/>
          <w:b/>
          <w:color w:val="000000"/>
          <w:szCs w:val="24"/>
          <w:lang w:eastAsia="zh-CN"/>
        </w:rPr>
        <w:t>1</w:t>
      </w:r>
      <w:r w:rsidR="00C51384" w:rsidRPr="009000C8">
        <w:rPr>
          <w:rFonts w:ascii="Garamond" w:hAnsi="Garamond"/>
          <w:b/>
          <w:color w:val="000000"/>
          <w:szCs w:val="24"/>
          <w:lang w:eastAsia="zh-CN"/>
        </w:rPr>
        <w:t>00</w:t>
      </w:r>
      <w:r w:rsidR="00F61E1A" w:rsidRPr="009000C8">
        <w:rPr>
          <w:rFonts w:ascii="Garamond" w:hAnsi="Garamond"/>
          <w:b/>
          <w:color w:val="000000"/>
          <w:szCs w:val="24"/>
          <w:lang w:eastAsia="zh-CN"/>
        </w:rPr>
        <w:t>23</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894E9F">
        <w:rPr>
          <w:rFonts w:ascii="Garamond" w:hAnsi="Garamond"/>
          <w:b/>
          <w:szCs w:val="24"/>
        </w:rPr>
        <w:t>Thursday</w:t>
      </w:r>
      <w:r w:rsidR="00C51384" w:rsidRPr="00C51384">
        <w:rPr>
          <w:rFonts w:ascii="Garamond" w:hAnsi="Garamond"/>
          <w:b/>
          <w:szCs w:val="24"/>
        </w:rPr>
        <w:t xml:space="preserve">, </w:t>
      </w:r>
      <w:r w:rsidR="00A76E7B">
        <w:rPr>
          <w:rFonts w:ascii="Garamond" w:hAnsi="Garamond"/>
          <w:b/>
          <w:szCs w:val="24"/>
        </w:rPr>
        <w:t>2</w:t>
      </w:r>
      <w:r w:rsidR="00554B63">
        <w:rPr>
          <w:rFonts w:ascii="Garamond" w:hAnsi="Garamond"/>
          <w:b/>
          <w:szCs w:val="24"/>
        </w:rPr>
        <w:t>3</w:t>
      </w:r>
      <w:r w:rsidR="00CE7A37">
        <w:rPr>
          <w:rFonts w:ascii="Garamond" w:hAnsi="Garamond"/>
          <w:b/>
          <w:szCs w:val="24"/>
        </w:rPr>
        <w:t xml:space="preserve"> September</w:t>
      </w:r>
      <w:r w:rsidR="00C51384" w:rsidRPr="00C51384">
        <w:rPr>
          <w:rFonts w:ascii="Garamond" w:hAnsi="Garamond"/>
          <w:b/>
          <w:bCs/>
          <w:szCs w:val="24"/>
        </w:rPr>
        <w:t xml:space="preserve"> 20</w:t>
      </w:r>
      <w:r w:rsidR="006363ED">
        <w:rPr>
          <w:rFonts w:ascii="Garamond" w:hAnsi="Garamond"/>
          <w:b/>
          <w:bCs/>
          <w:szCs w:val="24"/>
        </w:rPr>
        <w:t>2</w:t>
      </w:r>
      <w:r w:rsidR="00A76E7B">
        <w:rPr>
          <w:rFonts w:ascii="Garamond" w:hAnsi="Garamond"/>
          <w:b/>
          <w:bCs/>
          <w:szCs w:val="24"/>
        </w:rPr>
        <w:t>1</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14:paraId="71909290" w14:textId="77777777" w:rsidR="00C51384" w:rsidRPr="004A01FA" w:rsidRDefault="00C51384" w:rsidP="00C51384">
      <w:pPr>
        <w:widowControl/>
        <w:autoSpaceDE w:val="0"/>
        <w:autoSpaceDN w:val="0"/>
        <w:adjustRightInd w:val="0"/>
        <w:spacing w:line="276" w:lineRule="auto"/>
        <w:ind w:left="426"/>
        <w:rPr>
          <w:rFonts w:ascii="Garamond" w:hAnsi="Garamond"/>
          <w:color w:val="000000"/>
          <w:szCs w:val="24"/>
          <w:lang w:eastAsia="zh-CN"/>
        </w:rPr>
      </w:pPr>
    </w:p>
    <w:p w14:paraId="52539A2B" w14:textId="77777777" w:rsidR="00C51384" w:rsidRPr="004A01FA" w:rsidRDefault="00C51384" w:rsidP="00C51384">
      <w:pPr>
        <w:pStyle w:val="ListParagraph"/>
        <w:widowControl/>
        <w:numPr>
          <w:ilvl w:val="0"/>
          <w:numId w:val="7"/>
        </w:numPr>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6C4E4733" w14:textId="77777777" w:rsidR="00C51384" w:rsidRPr="004A01FA" w:rsidRDefault="00C51384" w:rsidP="00C51384">
      <w:pPr>
        <w:pStyle w:val="ListParagraph"/>
        <w:widowControl/>
        <w:numPr>
          <w:ilvl w:val="0"/>
          <w:numId w:val="7"/>
        </w:numPr>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20E58BB" w14:textId="77777777" w:rsidR="00C51384" w:rsidRPr="004A01FA" w:rsidRDefault="00C51384" w:rsidP="00C51384">
      <w:pPr>
        <w:jc w:val="both"/>
        <w:rPr>
          <w:rFonts w:ascii="Garamond" w:hAnsi="Garamond"/>
          <w:szCs w:val="24"/>
          <w:lang w:val="en-GB"/>
        </w:rPr>
      </w:pPr>
    </w:p>
    <w:p w14:paraId="4B6EB24F" w14:textId="77777777" w:rsidR="00C51384" w:rsidRPr="004A01FA" w:rsidRDefault="00C51384" w:rsidP="00C51384">
      <w:pPr>
        <w:ind w:firstLine="360"/>
        <w:jc w:val="both"/>
        <w:rPr>
          <w:rFonts w:ascii="Garamond" w:hAnsi="Garamond"/>
          <w:i/>
          <w:color w:val="000000"/>
          <w:szCs w:val="24"/>
        </w:rPr>
      </w:pPr>
      <w:r w:rsidRPr="004A01FA">
        <w:rPr>
          <w:rFonts w:ascii="Garamond" w:hAnsi="Garamond"/>
          <w:i/>
          <w:color w:val="000000"/>
          <w:szCs w:val="24"/>
        </w:rPr>
        <w:t>Notes:</w:t>
      </w:r>
    </w:p>
    <w:p w14:paraId="70BB5943" w14:textId="77777777" w:rsidR="00C51384" w:rsidRPr="004A01FA" w:rsidRDefault="00C51384" w:rsidP="00C51384">
      <w:pPr>
        <w:ind w:firstLine="360"/>
        <w:jc w:val="both"/>
        <w:rPr>
          <w:rFonts w:ascii="Garamond" w:hAnsi="Garamond"/>
          <w:i/>
          <w:szCs w:val="24"/>
        </w:rPr>
      </w:pPr>
    </w:p>
    <w:p w14:paraId="5E5C5400" w14:textId="77777777" w:rsidR="00C51384" w:rsidRPr="004A01FA" w:rsidRDefault="00C51384" w:rsidP="00C51384">
      <w:pPr>
        <w:pStyle w:val="ListParagraph"/>
        <w:widowControl/>
        <w:numPr>
          <w:ilvl w:val="0"/>
          <w:numId w:val="8"/>
        </w:numPr>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170F7D29" w14:textId="77777777" w:rsidR="00C51384" w:rsidRPr="004A01FA" w:rsidRDefault="00C51384" w:rsidP="00C51384">
      <w:pPr>
        <w:pStyle w:val="ListParagraph"/>
        <w:widowControl/>
        <w:numPr>
          <w:ilvl w:val="0"/>
          <w:numId w:val="8"/>
        </w:numPr>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48415CB8" w14:textId="77777777" w:rsidR="00C51384" w:rsidRPr="005B4F1C" w:rsidRDefault="00C51384" w:rsidP="00C51384">
      <w:pPr>
        <w:pStyle w:val="ListParagraph"/>
        <w:widowControl/>
        <w:numPr>
          <w:ilvl w:val="0"/>
          <w:numId w:val="8"/>
        </w:numPr>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0E8EDBFC" w14:textId="77777777" w:rsidR="00F56DCC" w:rsidRDefault="00F56DCC" w:rsidP="00C51384">
      <w:pPr>
        <w:ind w:right="-21"/>
        <w:jc w:val="both"/>
        <w:rPr>
          <w:rFonts w:ascii="Garamond" w:hAnsi="Garamond"/>
          <w:szCs w:val="24"/>
        </w:rPr>
      </w:pPr>
    </w:p>
    <w:p w14:paraId="1999FD8F" w14:textId="77777777" w:rsidR="00F56DCC" w:rsidRPr="00F56DCC" w:rsidRDefault="00C51384" w:rsidP="00F56DCC">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14:paraId="43A11477" w14:textId="77777777" w:rsidR="00BC410A" w:rsidRDefault="00BC410A" w:rsidP="00BC410A">
      <w:pPr>
        <w:jc w:val="both"/>
        <w:rPr>
          <w:rFonts w:ascii="Garamond" w:hAnsi="Garamond"/>
        </w:rPr>
      </w:pPr>
    </w:p>
    <w:p w14:paraId="159AF7F1" w14:textId="77777777" w:rsidR="00F56DCC" w:rsidRPr="00F56DCC" w:rsidRDefault="00D544E9" w:rsidP="00F56DCC">
      <w:pPr>
        <w:numPr>
          <w:ilvl w:val="0"/>
          <w:numId w:val="4"/>
        </w:numPr>
        <w:spacing w:before="120"/>
        <w:ind w:left="475" w:hanging="475"/>
        <w:jc w:val="both"/>
        <w:rPr>
          <w:rFonts w:ascii="Garamond" w:hAnsi="Garamond"/>
        </w:rPr>
      </w:pPr>
      <w:r w:rsidRPr="00D544E9">
        <w:rPr>
          <w:rFonts w:ascii="Garamond" w:hAnsi="Garamond"/>
        </w:rPr>
        <w:t>F</w:t>
      </w:r>
      <w:r w:rsidR="00F56DCC" w:rsidRPr="00F56DCC">
        <w:rPr>
          <w:rFonts w:ascii="Garamond" w:hAnsi="Garamond"/>
          <w:szCs w:val="24"/>
        </w:rPr>
        <w:t xml:space="preserve">or enquiries related to the class(es), please contact the Member Services Department at 2846 0559 or </w:t>
      </w:r>
      <w:hyperlink r:id="rId13" w:history="1">
        <w:r w:rsidR="00F56DCC" w:rsidRPr="00F56DCC">
          <w:rPr>
            <w:rStyle w:val="Hyperlink"/>
            <w:rFonts w:ascii="Garamond" w:hAnsi="Garamond"/>
            <w:szCs w:val="24"/>
          </w:rPr>
          <w:t>RnS@hklawsoc.org.hk</w:t>
        </w:r>
      </w:hyperlink>
      <w:r w:rsidR="00F56DCC" w:rsidRPr="00F56DCC">
        <w:rPr>
          <w:rFonts w:ascii="Garamond" w:hAnsi="Garamond"/>
          <w:szCs w:val="24"/>
        </w:rPr>
        <w:t>.</w:t>
      </w:r>
    </w:p>
    <w:p w14:paraId="7526A2CD" w14:textId="77777777" w:rsidR="00F56DCC" w:rsidRDefault="00F56DCC" w:rsidP="00F56DCC">
      <w:pPr>
        <w:spacing w:before="120"/>
        <w:ind w:left="475"/>
        <w:jc w:val="both"/>
        <w:rPr>
          <w:rFonts w:ascii="Garamond" w:hAnsi="Garamond"/>
        </w:rPr>
      </w:pPr>
    </w:p>
    <w:p w14:paraId="664092E6" w14:textId="77777777" w:rsidR="00A57086" w:rsidRDefault="00A57086" w:rsidP="000735E9">
      <w:pPr>
        <w:snapToGrid w:val="0"/>
        <w:rPr>
          <w:rFonts w:ascii="Garamond" w:hAnsi="Garamond"/>
          <w:b/>
          <w:szCs w:val="24"/>
          <w:u w:val="single"/>
        </w:rPr>
      </w:pPr>
    </w:p>
    <w:p w14:paraId="56506848" w14:textId="77777777" w:rsidR="00A57086" w:rsidRDefault="00A57086">
      <w:pPr>
        <w:snapToGrid w:val="0"/>
        <w:jc w:val="center"/>
        <w:rPr>
          <w:rFonts w:ascii="Garamond" w:hAnsi="Garamond"/>
          <w:b/>
          <w:szCs w:val="24"/>
          <w:u w:val="single"/>
        </w:rPr>
      </w:pPr>
    </w:p>
    <w:p w14:paraId="65BD6D1E" w14:textId="77777777" w:rsidR="00A57086" w:rsidRDefault="00A57086" w:rsidP="000735E9">
      <w:pPr>
        <w:snapToGrid w:val="0"/>
        <w:rPr>
          <w:rFonts w:ascii="Garamond" w:hAnsi="Garamond"/>
          <w:b/>
          <w:szCs w:val="24"/>
          <w:u w:val="single"/>
        </w:rPr>
      </w:pPr>
    </w:p>
    <w:sectPr w:rsidR="00A57086" w:rsidSect="00DE0575">
      <w:footerReference w:type="default" r:id="rId14"/>
      <w:headerReference w:type="first" r:id="rId15"/>
      <w:footerReference w:type="first" r:id="rId16"/>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B0F0B" w14:textId="77777777" w:rsidR="001C0833" w:rsidRDefault="001C0833" w:rsidP="00DE0575">
      <w:r>
        <w:separator/>
      </w:r>
    </w:p>
  </w:endnote>
  <w:endnote w:type="continuationSeparator" w:id="0">
    <w:p w14:paraId="217349DA" w14:textId="77777777" w:rsidR="001C0833" w:rsidRDefault="001C0833"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E6055" w14:textId="77777777"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80475"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14:paraId="4C380475" w14:textId="77777777"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F3F11" w14:textId="77777777"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2F9B2" w14:textId="77777777"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14:paraId="2722F9B2" w14:textId="77777777"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982E7" w14:textId="77777777" w:rsidR="001C0833" w:rsidRDefault="001C0833" w:rsidP="00DE0575">
      <w:r>
        <w:separator/>
      </w:r>
    </w:p>
  </w:footnote>
  <w:footnote w:type="continuationSeparator" w:id="0">
    <w:p w14:paraId="707ED5FD" w14:textId="77777777" w:rsidR="001C0833" w:rsidRDefault="001C0833" w:rsidP="00DE0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A0DA4" w14:textId="77777777" w:rsidR="00DE0575" w:rsidRDefault="004A1D62">
    <w:pPr>
      <w:pStyle w:val="Header"/>
    </w:pPr>
    <w:r>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1"/>
                  <a:stretch>
                    <a:fillRect/>
                  </a:stretch>
                </pic:blipFill>
                <pic:spPr bwMode="auto">
                  <a:xfrm>
                    <a:off x="0" y="0"/>
                    <a:ext cx="5619750" cy="1019175"/>
                  </a:xfrm>
                  <a:prstGeom prst="rect">
                    <a:avLst/>
                  </a:prstGeom>
                  <a:noFill/>
                  <a:ln w="9525">
                    <a:noFill/>
                    <a:miter lim="800000"/>
                    <a:headEnd/>
                    <a:tailEnd/>
                  </a:ln>
                </pic:spPr>
              </pic:pic>
            </a:graphicData>
          </a:graphic>
        </wp:inline>
      </w:drawing>
    </w:r>
  </w:p>
  <w:p w14:paraId="2E1A08BF" w14:textId="77777777"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14:paraId="37CE5BC2" w14:textId="77777777"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14:paraId="02A2F4B0" w14:textId="77777777"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2" w:history="1">
      <w:r>
        <w:rPr>
          <w:rStyle w:val="Hyperlink"/>
          <w:sz w:val="18"/>
        </w:rPr>
        <w:t>sg@hklawsoc.org.hk</w:t>
      </w:r>
    </w:hyperlink>
  </w:p>
  <w:p w14:paraId="4091BF95" w14:textId="77777777"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3" w:history="1">
      <w:r>
        <w:rPr>
          <w:rStyle w:val="Hyperlink"/>
          <w:sz w:val="18"/>
        </w:rPr>
        <w:t>http://www.hklawsoc.org.hk</w:t>
      </w:r>
    </w:hyperlink>
  </w:p>
  <w:p w14:paraId="326F8116" w14:textId="77777777"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5">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7">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6"/>
  </w:num>
  <w:num w:numId="2">
    <w:abstractNumId w:val="2"/>
  </w:num>
  <w:num w:numId="3">
    <w:abstractNumId w:val="4"/>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4764D"/>
    <w:rsid w:val="00062A83"/>
    <w:rsid w:val="000735E9"/>
    <w:rsid w:val="0008694A"/>
    <w:rsid w:val="000A13F2"/>
    <w:rsid w:val="000C3001"/>
    <w:rsid w:val="000C5669"/>
    <w:rsid w:val="000E6692"/>
    <w:rsid w:val="000F54CC"/>
    <w:rsid w:val="001016D3"/>
    <w:rsid w:val="00116186"/>
    <w:rsid w:val="0012526A"/>
    <w:rsid w:val="00143E16"/>
    <w:rsid w:val="00192BEA"/>
    <w:rsid w:val="001B4856"/>
    <w:rsid w:val="001C0833"/>
    <w:rsid w:val="001D7453"/>
    <w:rsid w:val="0020398C"/>
    <w:rsid w:val="00220EF2"/>
    <w:rsid w:val="00233DB4"/>
    <w:rsid w:val="0024234C"/>
    <w:rsid w:val="002462DE"/>
    <w:rsid w:val="002809AF"/>
    <w:rsid w:val="00280BBA"/>
    <w:rsid w:val="0028280D"/>
    <w:rsid w:val="0028448F"/>
    <w:rsid w:val="002A4C11"/>
    <w:rsid w:val="002D0EFC"/>
    <w:rsid w:val="002D2B25"/>
    <w:rsid w:val="002D6E27"/>
    <w:rsid w:val="003012C3"/>
    <w:rsid w:val="003073C2"/>
    <w:rsid w:val="0032153F"/>
    <w:rsid w:val="00335CCE"/>
    <w:rsid w:val="0035119A"/>
    <w:rsid w:val="00355E6A"/>
    <w:rsid w:val="00357351"/>
    <w:rsid w:val="0037133D"/>
    <w:rsid w:val="00372AD4"/>
    <w:rsid w:val="003757A0"/>
    <w:rsid w:val="00390A4A"/>
    <w:rsid w:val="00393D25"/>
    <w:rsid w:val="00396058"/>
    <w:rsid w:val="003A25E9"/>
    <w:rsid w:val="003A6DDE"/>
    <w:rsid w:val="003B540F"/>
    <w:rsid w:val="003E249F"/>
    <w:rsid w:val="003F6483"/>
    <w:rsid w:val="004133BD"/>
    <w:rsid w:val="00420813"/>
    <w:rsid w:val="00424608"/>
    <w:rsid w:val="00426121"/>
    <w:rsid w:val="00457EEA"/>
    <w:rsid w:val="00472000"/>
    <w:rsid w:val="00485DEE"/>
    <w:rsid w:val="004A1D62"/>
    <w:rsid w:val="004C1352"/>
    <w:rsid w:val="004C1D2C"/>
    <w:rsid w:val="00500549"/>
    <w:rsid w:val="005013D7"/>
    <w:rsid w:val="0050296C"/>
    <w:rsid w:val="00517EB9"/>
    <w:rsid w:val="005238ED"/>
    <w:rsid w:val="00541973"/>
    <w:rsid w:val="005548DD"/>
    <w:rsid w:val="00554B63"/>
    <w:rsid w:val="00555A08"/>
    <w:rsid w:val="005634B0"/>
    <w:rsid w:val="00575140"/>
    <w:rsid w:val="00581B39"/>
    <w:rsid w:val="005822B8"/>
    <w:rsid w:val="00583128"/>
    <w:rsid w:val="00584596"/>
    <w:rsid w:val="005B76F7"/>
    <w:rsid w:val="005D51E7"/>
    <w:rsid w:val="005F38DF"/>
    <w:rsid w:val="00606852"/>
    <w:rsid w:val="006104B4"/>
    <w:rsid w:val="00620B35"/>
    <w:rsid w:val="00624AFD"/>
    <w:rsid w:val="00631277"/>
    <w:rsid w:val="00634098"/>
    <w:rsid w:val="006343A2"/>
    <w:rsid w:val="006363ED"/>
    <w:rsid w:val="00681809"/>
    <w:rsid w:val="00687DA2"/>
    <w:rsid w:val="006937B6"/>
    <w:rsid w:val="006B08EC"/>
    <w:rsid w:val="006C0D0F"/>
    <w:rsid w:val="006C5F6F"/>
    <w:rsid w:val="006C664F"/>
    <w:rsid w:val="006F7DD8"/>
    <w:rsid w:val="00710C99"/>
    <w:rsid w:val="00714B5A"/>
    <w:rsid w:val="007367AA"/>
    <w:rsid w:val="00741EC8"/>
    <w:rsid w:val="00754B7F"/>
    <w:rsid w:val="00764D6F"/>
    <w:rsid w:val="00766735"/>
    <w:rsid w:val="0077070A"/>
    <w:rsid w:val="00775D54"/>
    <w:rsid w:val="00783EFE"/>
    <w:rsid w:val="00793E12"/>
    <w:rsid w:val="007B2276"/>
    <w:rsid w:val="007C03BE"/>
    <w:rsid w:val="007F3888"/>
    <w:rsid w:val="00825762"/>
    <w:rsid w:val="008344F3"/>
    <w:rsid w:val="008566F2"/>
    <w:rsid w:val="00894E9F"/>
    <w:rsid w:val="008A39C2"/>
    <w:rsid w:val="008C5B25"/>
    <w:rsid w:val="008F0406"/>
    <w:rsid w:val="008F250B"/>
    <w:rsid w:val="009000C8"/>
    <w:rsid w:val="00902207"/>
    <w:rsid w:val="00930A8A"/>
    <w:rsid w:val="00934083"/>
    <w:rsid w:val="00944AE3"/>
    <w:rsid w:val="00980DA0"/>
    <w:rsid w:val="009C1D29"/>
    <w:rsid w:val="009C6704"/>
    <w:rsid w:val="00A160F0"/>
    <w:rsid w:val="00A24457"/>
    <w:rsid w:val="00A2462C"/>
    <w:rsid w:val="00A3378C"/>
    <w:rsid w:val="00A46315"/>
    <w:rsid w:val="00A57086"/>
    <w:rsid w:val="00A74C3A"/>
    <w:rsid w:val="00A76E7B"/>
    <w:rsid w:val="00A82047"/>
    <w:rsid w:val="00A83824"/>
    <w:rsid w:val="00A8595E"/>
    <w:rsid w:val="00AD5B42"/>
    <w:rsid w:val="00AF056F"/>
    <w:rsid w:val="00AF2C7F"/>
    <w:rsid w:val="00AF2F66"/>
    <w:rsid w:val="00B03E17"/>
    <w:rsid w:val="00B267EC"/>
    <w:rsid w:val="00B3050F"/>
    <w:rsid w:val="00B511D2"/>
    <w:rsid w:val="00B57CDC"/>
    <w:rsid w:val="00B60B58"/>
    <w:rsid w:val="00B67D87"/>
    <w:rsid w:val="00B8442A"/>
    <w:rsid w:val="00B93B49"/>
    <w:rsid w:val="00B93CFA"/>
    <w:rsid w:val="00B9657B"/>
    <w:rsid w:val="00BB285C"/>
    <w:rsid w:val="00BB7DDD"/>
    <w:rsid w:val="00BC0C0E"/>
    <w:rsid w:val="00BC410A"/>
    <w:rsid w:val="00BE22C9"/>
    <w:rsid w:val="00BF65AC"/>
    <w:rsid w:val="00C05883"/>
    <w:rsid w:val="00C07B94"/>
    <w:rsid w:val="00C1407C"/>
    <w:rsid w:val="00C2663C"/>
    <w:rsid w:val="00C26B00"/>
    <w:rsid w:val="00C41135"/>
    <w:rsid w:val="00C46557"/>
    <w:rsid w:val="00C4710D"/>
    <w:rsid w:val="00C50EF8"/>
    <w:rsid w:val="00C51384"/>
    <w:rsid w:val="00C73090"/>
    <w:rsid w:val="00CA2562"/>
    <w:rsid w:val="00CB0DBF"/>
    <w:rsid w:val="00CB1EB5"/>
    <w:rsid w:val="00CC512E"/>
    <w:rsid w:val="00CD696D"/>
    <w:rsid w:val="00CE01D7"/>
    <w:rsid w:val="00CE06C4"/>
    <w:rsid w:val="00CE7A37"/>
    <w:rsid w:val="00CF0887"/>
    <w:rsid w:val="00CF0EF6"/>
    <w:rsid w:val="00D04D44"/>
    <w:rsid w:val="00D05F0D"/>
    <w:rsid w:val="00D206E3"/>
    <w:rsid w:val="00D35BE8"/>
    <w:rsid w:val="00D4204A"/>
    <w:rsid w:val="00D43EF0"/>
    <w:rsid w:val="00D544E9"/>
    <w:rsid w:val="00D55733"/>
    <w:rsid w:val="00D709AA"/>
    <w:rsid w:val="00D80477"/>
    <w:rsid w:val="00D9480E"/>
    <w:rsid w:val="00D95DC8"/>
    <w:rsid w:val="00DC22AD"/>
    <w:rsid w:val="00DC638A"/>
    <w:rsid w:val="00DE0575"/>
    <w:rsid w:val="00DE0F03"/>
    <w:rsid w:val="00DF0861"/>
    <w:rsid w:val="00DF759A"/>
    <w:rsid w:val="00DF7F67"/>
    <w:rsid w:val="00E12EC6"/>
    <w:rsid w:val="00E15C31"/>
    <w:rsid w:val="00E37A6B"/>
    <w:rsid w:val="00E47FC9"/>
    <w:rsid w:val="00E7462C"/>
    <w:rsid w:val="00E956F8"/>
    <w:rsid w:val="00EC46E6"/>
    <w:rsid w:val="00EE6EE6"/>
    <w:rsid w:val="00F03785"/>
    <w:rsid w:val="00F03FAE"/>
    <w:rsid w:val="00F20E10"/>
    <w:rsid w:val="00F34372"/>
    <w:rsid w:val="00F40EE9"/>
    <w:rsid w:val="00F56DCC"/>
    <w:rsid w:val="00F60292"/>
    <w:rsid w:val="00F61E1A"/>
    <w:rsid w:val="00F63AD9"/>
    <w:rsid w:val="00F75618"/>
    <w:rsid w:val="00FC3C37"/>
    <w:rsid w:val="00FE6AA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039E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
    <w:name w:val="Unresolved Mention"/>
    <w:basedOn w:val="DefaultParagraphFont"/>
    <w:uiPriority w:val="99"/>
    <w:semiHidden/>
    <w:unhideWhenUsed/>
    <w:rsid w:val="00CF0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klawsoc.org.hk/Apps/HKLS_Mobile_App_install_Guide.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CC3FD-DAB9-46E1-B3AA-0E892484E594}">
  <ds:schemaRefs>
    <ds:schemaRef ds:uri="http://schemas.openxmlformats.org/officeDocument/2006/bibliography"/>
  </ds:schemaRefs>
</ds:datastoreItem>
</file>

<file path=customXml/itemProps2.xml><?xml version="1.0" encoding="utf-8"?>
<ds:datastoreItem xmlns:ds="http://schemas.openxmlformats.org/officeDocument/2006/customXml" ds:itemID="{D8BF5A1C-B9C4-41D7-A516-4A0FBCB3506C}"/>
</file>

<file path=customXml/itemProps3.xml><?xml version="1.0" encoding="utf-8"?>
<ds:datastoreItem xmlns:ds="http://schemas.openxmlformats.org/officeDocument/2006/customXml" ds:itemID="{91FC855C-351F-4DEA-AC65-BCA685365750}"/>
</file>

<file path=customXml/itemProps4.xml><?xml version="1.0" encoding="utf-8"?>
<ds:datastoreItem xmlns:ds="http://schemas.openxmlformats.org/officeDocument/2006/customXml" ds:itemID="{5606E39D-037E-4F47-B189-CB1057A8BE65}"/>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2021-09-09T02:37:00Z</dcterms:created>
  <dcterms:modified xsi:type="dcterms:W3CDTF">2021-09-09T08:43:00Z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